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959B6" w14:textId="77777777" w:rsidR="005D6D63" w:rsidRPr="005D691D" w:rsidRDefault="005D6D63" w:rsidP="00DD5B64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5D691D">
        <w:rPr>
          <w:rFonts w:ascii="Cambria" w:hAnsi="Cambria"/>
          <w:b/>
          <w:bCs/>
          <w:sz w:val="24"/>
          <w:szCs w:val="24"/>
        </w:rPr>
        <w:t>College of the Liberal Arts</w:t>
      </w:r>
    </w:p>
    <w:p w14:paraId="2CE2C0B7" w14:textId="3FFC8A29" w:rsidR="00CE7C6A" w:rsidRPr="005D691D" w:rsidRDefault="00570FDC" w:rsidP="00DD5B64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5D691D">
        <w:rPr>
          <w:rFonts w:ascii="Cambria" w:hAnsi="Cambria"/>
          <w:b/>
          <w:bCs/>
          <w:sz w:val="24"/>
          <w:szCs w:val="24"/>
        </w:rPr>
        <w:t>Application Process</w:t>
      </w:r>
      <w:r w:rsidR="00C45F73" w:rsidRPr="005D691D">
        <w:rPr>
          <w:rFonts w:ascii="Cambria" w:hAnsi="Cambria"/>
          <w:b/>
          <w:bCs/>
          <w:sz w:val="24"/>
          <w:szCs w:val="24"/>
        </w:rPr>
        <w:t xml:space="preserve"> for </w:t>
      </w:r>
      <w:r w:rsidRPr="005D691D">
        <w:rPr>
          <w:rFonts w:ascii="Cambria" w:hAnsi="Cambria"/>
          <w:b/>
          <w:bCs/>
          <w:sz w:val="24"/>
          <w:szCs w:val="24"/>
        </w:rPr>
        <w:t>O</w:t>
      </w:r>
      <w:r w:rsidR="00C45F73" w:rsidRPr="005D691D">
        <w:rPr>
          <w:rFonts w:ascii="Cambria" w:hAnsi="Cambria"/>
          <w:b/>
          <w:bCs/>
          <w:sz w:val="24"/>
          <w:szCs w:val="24"/>
        </w:rPr>
        <w:t>n-</w:t>
      </w:r>
      <w:r w:rsidR="00913FE4" w:rsidRPr="005D691D">
        <w:rPr>
          <w:rFonts w:ascii="Cambria" w:hAnsi="Cambria"/>
          <w:b/>
          <w:bCs/>
          <w:sz w:val="24"/>
          <w:szCs w:val="24"/>
        </w:rPr>
        <w:t xml:space="preserve"> and Off-</w:t>
      </w:r>
      <w:r w:rsidRPr="005D691D">
        <w:rPr>
          <w:rFonts w:ascii="Cambria" w:hAnsi="Cambria"/>
          <w:b/>
          <w:bCs/>
          <w:sz w:val="24"/>
          <w:szCs w:val="24"/>
        </w:rPr>
        <w:t>C</w:t>
      </w:r>
      <w:r w:rsidR="00C45F73" w:rsidRPr="005D691D">
        <w:rPr>
          <w:rFonts w:ascii="Cambria" w:hAnsi="Cambria"/>
          <w:b/>
          <w:bCs/>
          <w:sz w:val="24"/>
          <w:szCs w:val="24"/>
        </w:rPr>
        <w:t xml:space="preserve">ampus </w:t>
      </w:r>
      <w:r w:rsidRPr="005D691D">
        <w:rPr>
          <w:rFonts w:ascii="Cambria" w:hAnsi="Cambria"/>
          <w:b/>
          <w:bCs/>
          <w:sz w:val="24"/>
          <w:szCs w:val="24"/>
        </w:rPr>
        <w:t>M</w:t>
      </w:r>
      <w:r w:rsidR="00C45F73" w:rsidRPr="005D691D">
        <w:rPr>
          <w:rFonts w:ascii="Cambria" w:hAnsi="Cambria"/>
          <w:b/>
          <w:bCs/>
          <w:sz w:val="24"/>
          <w:szCs w:val="24"/>
        </w:rPr>
        <w:t xml:space="preserve">eetings, </w:t>
      </w:r>
      <w:r w:rsidRPr="005D691D">
        <w:rPr>
          <w:rFonts w:ascii="Cambria" w:hAnsi="Cambria"/>
          <w:b/>
          <w:bCs/>
          <w:sz w:val="24"/>
          <w:szCs w:val="24"/>
        </w:rPr>
        <w:t>O</w:t>
      </w:r>
      <w:r w:rsidR="00C45F73" w:rsidRPr="005D691D">
        <w:rPr>
          <w:rFonts w:ascii="Cambria" w:hAnsi="Cambria"/>
          <w:b/>
          <w:bCs/>
          <w:sz w:val="24"/>
          <w:szCs w:val="24"/>
        </w:rPr>
        <w:t>n-</w:t>
      </w:r>
      <w:r w:rsidRPr="005D691D">
        <w:rPr>
          <w:rFonts w:ascii="Cambria" w:hAnsi="Cambria"/>
          <w:b/>
          <w:bCs/>
          <w:sz w:val="24"/>
          <w:szCs w:val="24"/>
        </w:rPr>
        <w:t>C</w:t>
      </w:r>
      <w:r w:rsidR="00C45F73" w:rsidRPr="005D691D">
        <w:rPr>
          <w:rFonts w:ascii="Cambria" w:hAnsi="Cambria"/>
          <w:b/>
          <w:bCs/>
          <w:sz w:val="24"/>
          <w:szCs w:val="24"/>
        </w:rPr>
        <w:t xml:space="preserve">ampus </w:t>
      </w:r>
      <w:r w:rsidRPr="005D691D">
        <w:rPr>
          <w:rFonts w:ascii="Cambria" w:hAnsi="Cambria"/>
          <w:b/>
          <w:bCs/>
          <w:sz w:val="24"/>
          <w:szCs w:val="24"/>
        </w:rPr>
        <w:t>V</w:t>
      </w:r>
      <w:r w:rsidR="00C45F73" w:rsidRPr="005D691D">
        <w:rPr>
          <w:rFonts w:ascii="Cambria" w:hAnsi="Cambria"/>
          <w:b/>
          <w:bCs/>
          <w:sz w:val="24"/>
          <w:szCs w:val="24"/>
        </w:rPr>
        <w:t xml:space="preserve">isits by </w:t>
      </w:r>
      <w:r w:rsidRPr="005D691D">
        <w:rPr>
          <w:rFonts w:ascii="Cambria" w:hAnsi="Cambria"/>
          <w:b/>
          <w:bCs/>
          <w:sz w:val="24"/>
          <w:szCs w:val="24"/>
        </w:rPr>
        <w:t>V</w:t>
      </w:r>
      <w:r w:rsidR="00C45F73" w:rsidRPr="005D691D">
        <w:rPr>
          <w:rFonts w:ascii="Cambria" w:hAnsi="Cambria"/>
          <w:b/>
          <w:bCs/>
          <w:sz w:val="24"/>
          <w:szCs w:val="24"/>
        </w:rPr>
        <w:t xml:space="preserve">isitors and </w:t>
      </w:r>
      <w:r w:rsidRPr="005D691D">
        <w:rPr>
          <w:rFonts w:ascii="Cambria" w:hAnsi="Cambria"/>
          <w:b/>
          <w:bCs/>
          <w:sz w:val="24"/>
          <w:szCs w:val="24"/>
        </w:rPr>
        <w:t>V</w:t>
      </w:r>
      <w:r w:rsidR="00C45F73" w:rsidRPr="005D691D">
        <w:rPr>
          <w:rFonts w:ascii="Cambria" w:hAnsi="Cambria"/>
          <w:b/>
          <w:bCs/>
          <w:sz w:val="24"/>
          <w:szCs w:val="24"/>
        </w:rPr>
        <w:t xml:space="preserve">isiting </w:t>
      </w:r>
      <w:r w:rsidRPr="005D691D">
        <w:rPr>
          <w:rFonts w:ascii="Cambria" w:hAnsi="Cambria"/>
          <w:b/>
          <w:bCs/>
          <w:sz w:val="24"/>
          <w:szCs w:val="24"/>
        </w:rPr>
        <w:t>S</w:t>
      </w:r>
      <w:r w:rsidR="00C45F73" w:rsidRPr="005D691D">
        <w:rPr>
          <w:rFonts w:ascii="Cambria" w:hAnsi="Cambria"/>
          <w:b/>
          <w:bCs/>
          <w:sz w:val="24"/>
          <w:szCs w:val="24"/>
        </w:rPr>
        <w:t xml:space="preserve">cholars, and </w:t>
      </w:r>
      <w:r w:rsidR="00AC6983" w:rsidRPr="005D691D">
        <w:rPr>
          <w:rFonts w:ascii="Cambria" w:hAnsi="Cambria"/>
          <w:b/>
          <w:bCs/>
          <w:sz w:val="24"/>
          <w:szCs w:val="24"/>
        </w:rPr>
        <w:t xml:space="preserve">University-Affiliated </w:t>
      </w:r>
      <w:r w:rsidRPr="005D691D">
        <w:rPr>
          <w:rFonts w:ascii="Cambria" w:hAnsi="Cambria"/>
          <w:b/>
          <w:bCs/>
          <w:sz w:val="24"/>
          <w:szCs w:val="24"/>
        </w:rPr>
        <w:t>D</w:t>
      </w:r>
      <w:r w:rsidR="00C45F73" w:rsidRPr="005D691D">
        <w:rPr>
          <w:rFonts w:ascii="Cambria" w:hAnsi="Cambria"/>
          <w:b/>
          <w:bCs/>
          <w:sz w:val="24"/>
          <w:szCs w:val="24"/>
        </w:rPr>
        <w:t xml:space="preserve">omestic and </w:t>
      </w:r>
      <w:r w:rsidRPr="005D691D">
        <w:rPr>
          <w:rFonts w:ascii="Cambria" w:hAnsi="Cambria"/>
          <w:b/>
          <w:bCs/>
          <w:sz w:val="24"/>
          <w:szCs w:val="24"/>
        </w:rPr>
        <w:t>I</w:t>
      </w:r>
      <w:r w:rsidR="00C45F73" w:rsidRPr="005D691D">
        <w:rPr>
          <w:rFonts w:ascii="Cambria" w:hAnsi="Cambria"/>
          <w:b/>
          <w:bCs/>
          <w:sz w:val="24"/>
          <w:szCs w:val="24"/>
        </w:rPr>
        <w:t xml:space="preserve">nternational </w:t>
      </w:r>
      <w:r w:rsidRPr="005D691D">
        <w:rPr>
          <w:rFonts w:ascii="Cambria" w:hAnsi="Cambria"/>
          <w:b/>
          <w:bCs/>
          <w:sz w:val="24"/>
          <w:szCs w:val="24"/>
        </w:rPr>
        <w:t>T</w:t>
      </w:r>
      <w:r w:rsidR="00C45F73" w:rsidRPr="005D691D">
        <w:rPr>
          <w:rFonts w:ascii="Cambria" w:hAnsi="Cambria"/>
          <w:b/>
          <w:bCs/>
          <w:sz w:val="24"/>
          <w:szCs w:val="24"/>
        </w:rPr>
        <w:t>ravel</w:t>
      </w:r>
      <w:r w:rsidRPr="005D691D">
        <w:rPr>
          <w:rFonts w:ascii="Cambria" w:hAnsi="Cambria"/>
          <w:b/>
          <w:bCs/>
          <w:sz w:val="24"/>
          <w:szCs w:val="24"/>
        </w:rPr>
        <w:t xml:space="preserve"> by College Employees</w:t>
      </w:r>
    </w:p>
    <w:p w14:paraId="56C801E7" w14:textId="07BB14E1" w:rsidR="00CE7C6A" w:rsidRPr="005D691D" w:rsidRDefault="00CE7C6A" w:rsidP="00DD5B64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3D85869" w14:textId="7814F46E" w:rsidR="00D81FE7" w:rsidRPr="005D691D" w:rsidRDefault="00080046" w:rsidP="00DD5B64">
      <w:pPr>
        <w:pStyle w:val="ListParagraph"/>
        <w:numPr>
          <w:ilvl w:val="0"/>
          <w:numId w:val="12"/>
        </w:num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5D691D">
        <w:rPr>
          <w:rFonts w:ascii="Cambria" w:hAnsi="Cambria"/>
          <w:b/>
          <w:bCs/>
          <w:sz w:val="24"/>
          <w:szCs w:val="24"/>
        </w:rPr>
        <w:t xml:space="preserve">University Sponsored </w:t>
      </w:r>
      <w:r w:rsidR="00913FE4" w:rsidRPr="005D691D">
        <w:rPr>
          <w:rFonts w:ascii="Cambria" w:hAnsi="Cambria"/>
          <w:b/>
          <w:bCs/>
          <w:sz w:val="24"/>
          <w:szCs w:val="24"/>
        </w:rPr>
        <w:t>On- and Off-Campus Meetings</w:t>
      </w:r>
    </w:p>
    <w:p w14:paraId="0BA17CCE" w14:textId="77777777" w:rsidR="002450BE" w:rsidRPr="005D691D" w:rsidRDefault="002450BE" w:rsidP="00DD5B64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C1D42A1" w14:textId="085B265A" w:rsidR="00CE7C6A" w:rsidRPr="005D691D" w:rsidRDefault="00D81FE7" w:rsidP="005B34AB">
      <w:pPr>
        <w:spacing w:after="0" w:line="240" w:lineRule="auto"/>
        <w:rPr>
          <w:rFonts w:ascii="Cambria" w:hAnsi="Cambria"/>
          <w:sz w:val="24"/>
          <w:szCs w:val="24"/>
        </w:rPr>
      </w:pPr>
      <w:r w:rsidRPr="005D691D">
        <w:rPr>
          <w:rFonts w:ascii="Cambria" w:hAnsi="Cambria"/>
          <w:sz w:val="24"/>
          <w:szCs w:val="24"/>
        </w:rPr>
        <w:t xml:space="preserve">Effective </w:t>
      </w:r>
      <w:r w:rsidR="008744BE" w:rsidRPr="005D691D">
        <w:rPr>
          <w:rFonts w:ascii="Cambria" w:hAnsi="Cambria"/>
          <w:sz w:val="24"/>
          <w:szCs w:val="24"/>
        </w:rPr>
        <w:t>Ju</w:t>
      </w:r>
      <w:r w:rsidR="00995557" w:rsidRPr="005D691D">
        <w:rPr>
          <w:rFonts w:ascii="Cambria" w:hAnsi="Cambria"/>
          <w:sz w:val="24"/>
          <w:szCs w:val="24"/>
        </w:rPr>
        <w:t>ne</w:t>
      </w:r>
      <w:r w:rsidR="00D63E6C" w:rsidRPr="005D691D">
        <w:rPr>
          <w:rFonts w:ascii="Cambria" w:hAnsi="Cambria"/>
          <w:sz w:val="24"/>
          <w:szCs w:val="24"/>
        </w:rPr>
        <w:t xml:space="preserve"> </w:t>
      </w:r>
      <w:r w:rsidR="00995557" w:rsidRPr="005D691D">
        <w:rPr>
          <w:rFonts w:ascii="Cambria" w:hAnsi="Cambria"/>
          <w:sz w:val="24"/>
          <w:szCs w:val="24"/>
        </w:rPr>
        <w:t>2</w:t>
      </w:r>
      <w:r w:rsidR="001702EC" w:rsidRPr="005D691D">
        <w:rPr>
          <w:rFonts w:ascii="Cambria" w:hAnsi="Cambria"/>
          <w:sz w:val="24"/>
          <w:szCs w:val="24"/>
        </w:rPr>
        <w:t>8</w:t>
      </w:r>
      <w:r w:rsidR="00D63E6C" w:rsidRPr="005D691D">
        <w:rPr>
          <w:rFonts w:ascii="Cambria" w:hAnsi="Cambria"/>
          <w:sz w:val="24"/>
          <w:szCs w:val="24"/>
        </w:rPr>
        <w:t>, 202</w:t>
      </w:r>
      <w:r w:rsidR="008744BE" w:rsidRPr="005D691D">
        <w:rPr>
          <w:rFonts w:ascii="Cambria" w:hAnsi="Cambria"/>
          <w:sz w:val="24"/>
          <w:szCs w:val="24"/>
        </w:rPr>
        <w:t>1</w:t>
      </w:r>
      <w:r w:rsidR="0024489D" w:rsidRPr="005D691D">
        <w:rPr>
          <w:rFonts w:ascii="Cambria" w:hAnsi="Cambria"/>
          <w:sz w:val="24"/>
          <w:szCs w:val="24"/>
        </w:rPr>
        <w:t>,</w:t>
      </w:r>
      <w:r w:rsidR="002450BE" w:rsidRPr="005D691D">
        <w:rPr>
          <w:rFonts w:ascii="Cambria" w:hAnsi="Cambria"/>
          <w:sz w:val="24"/>
          <w:szCs w:val="24"/>
        </w:rPr>
        <w:t xml:space="preserve"> and until further notice</w:t>
      </w:r>
      <w:r w:rsidRPr="005D691D">
        <w:rPr>
          <w:rFonts w:ascii="Cambria" w:hAnsi="Cambria"/>
          <w:sz w:val="24"/>
          <w:szCs w:val="24"/>
        </w:rPr>
        <w:t xml:space="preserve">, requests for </w:t>
      </w:r>
      <w:r w:rsidR="00913FE4" w:rsidRPr="005D691D">
        <w:rPr>
          <w:rFonts w:ascii="Cambria" w:hAnsi="Cambria"/>
          <w:sz w:val="24"/>
          <w:szCs w:val="24"/>
        </w:rPr>
        <w:t xml:space="preserve">on- and off-campus </w:t>
      </w:r>
      <w:r w:rsidRPr="005D691D">
        <w:rPr>
          <w:rFonts w:ascii="Cambria" w:hAnsi="Cambria"/>
          <w:sz w:val="24"/>
          <w:szCs w:val="24"/>
        </w:rPr>
        <w:t xml:space="preserve">meetings </w:t>
      </w:r>
      <w:r w:rsidR="004F454B" w:rsidRPr="005D691D">
        <w:rPr>
          <w:rFonts w:ascii="Cambria" w:hAnsi="Cambria"/>
          <w:sz w:val="24"/>
          <w:szCs w:val="24"/>
        </w:rPr>
        <w:t xml:space="preserve">and gatherings </w:t>
      </w:r>
      <w:r w:rsidR="00F415E9" w:rsidRPr="005D691D">
        <w:rPr>
          <w:rFonts w:ascii="Cambria" w:hAnsi="Cambria"/>
          <w:sz w:val="24"/>
          <w:szCs w:val="24"/>
        </w:rPr>
        <w:t>must be approved by the person who had approval authority prior to the pandemic.</w:t>
      </w:r>
      <w:r w:rsidR="00B839CD" w:rsidRPr="005D691D">
        <w:rPr>
          <w:rFonts w:ascii="Cambria" w:hAnsi="Cambria"/>
          <w:sz w:val="24"/>
          <w:szCs w:val="24"/>
        </w:rPr>
        <w:t xml:space="preserve"> </w:t>
      </w:r>
    </w:p>
    <w:p w14:paraId="0EF83075" w14:textId="77777777" w:rsidR="00CE7C6A" w:rsidRPr="005D691D" w:rsidRDefault="00CE7C6A" w:rsidP="00DD5B64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3A4BCBD" w14:textId="5ABEC1F6" w:rsidR="00FD24E4" w:rsidRPr="005D691D" w:rsidRDefault="00F415E9" w:rsidP="00683550">
      <w:pPr>
        <w:spacing w:after="0" w:line="240" w:lineRule="auto"/>
        <w:rPr>
          <w:rFonts w:ascii="Cambria" w:hAnsi="Cambria"/>
          <w:sz w:val="24"/>
          <w:szCs w:val="24"/>
        </w:rPr>
      </w:pPr>
      <w:r w:rsidRPr="005D691D">
        <w:rPr>
          <w:rFonts w:ascii="Cambria" w:hAnsi="Cambria"/>
          <w:sz w:val="24"/>
          <w:szCs w:val="24"/>
        </w:rPr>
        <w:t>The following guidelines for consideration are offered to those planning events and gatherings, and facility coordinators:</w:t>
      </w:r>
    </w:p>
    <w:p w14:paraId="70FD6041" w14:textId="77777777" w:rsidR="00C75B9E" w:rsidRPr="005D691D" w:rsidRDefault="00C75B9E" w:rsidP="00683550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44BD128" w14:textId="77777777" w:rsidR="00F415E9" w:rsidRPr="005D691D" w:rsidRDefault="00F415E9" w:rsidP="00F415E9">
      <w:pPr>
        <w:pStyle w:val="ListParagraph"/>
        <w:numPr>
          <w:ilvl w:val="0"/>
          <w:numId w:val="13"/>
        </w:numPr>
        <w:rPr>
          <w:rFonts w:ascii="Cambria" w:hAnsi="Cambria"/>
          <w:sz w:val="24"/>
          <w:szCs w:val="24"/>
        </w:rPr>
      </w:pPr>
      <w:r w:rsidRPr="005D691D">
        <w:rPr>
          <w:rFonts w:ascii="Cambria" w:hAnsi="Cambria"/>
          <w:b/>
          <w:bCs/>
          <w:sz w:val="24"/>
          <w:szCs w:val="24"/>
        </w:rPr>
        <w:t>Communication</w:t>
      </w:r>
      <w:r w:rsidRPr="005D691D">
        <w:rPr>
          <w:rFonts w:ascii="Cambria" w:hAnsi="Cambria"/>
          <w:sz w:val="24"/>
          <w:szCs w:val="24"/>
        </w:rPr>
        <w:t xml:space="preserve"> – units must share information about what participants can expect at events/gatherings.  </w:t>
      </w:r>
    </w:p>
    <w:p w14:paraId="1BA3D9E8" w14:textId="2D3FEA5B" w:rsidR="00F415E9" w:rsidRPr="005D691D" w:rsidRDefault="00F415E9" w:rsidP="00F415E9">
      <w:pPr>
        <w:pStyle w:val="ListParagraph"/>
        <w:numPr>
          <w:ilvl w:val="0"/>
          <w:numId w:val="13"/>
        </w:numPr>
        <w:rPr>
          <w:rFonts w:ascii="Cambria" w:hAnsi="Cambria"/>
          <w:sz w:val="24"/>
          <w:szCs w:val="24"/>
        </w:rPr>
      </w:pPr>
      <w:r w:rsidRPr="005D691D">
        <w:rPr>
          <w:rFonts w:ascii="Cambria" w:hAnsi="Cambria"/>
          <w:b/>
          <w:bCs/>
          <w:sz w:val="24"/>
          <w:szCs w:val="24"/>
        </w:rPr>
        <w:t>Mask expectations for unvaccinated attendees</w:t>
      </w:r>
      <w:r w:rsidRPr="005D691D">
        <w:rPr>
          <w:rFonts w:ascii="Cambria" w:hAnsi="Cambria"/>
          <w:sz w:val="24"/>
          <w:szCs w:val="24"/>
        </w:rPr>
        <w:t xml:space="preserve"> – communication should clearly state that unvaccinated attendees, per Penn State policy must wear masks when attending indoor events.  This language should be clearly communicated and posted at events/gatherings. </w:t>
      </w:r>
    </w:p>
    <w:p w14:paraId="77EB52C0" w14:textId="77777777" w:rsidR="00F415E9" w:rsidRPr="005D691D" w:rsidRDefault="00F415E9" w:rsidP="00F415E9">
      <w:pPr>
        <w:pStyle w:val="ListParagraph"/>
        <w:numPr>
          <w:ilvl w:val="0"/>
          <w:numId w:val="13"/>
        </w:numPr>
        <w:rPr>
          <w:rFonts w:ascii="Cambria" w:hAnsi="Cambria"/>
          <w:sz w:val="24"/>
          <w:szCs w:val="24"/>
        </w:rPr>
      </w:pPr>
      <w:r w:rsidRPr="005D691D">
        <w:rPr>
          <w:rFonts w:ascii="Cambria" w:hAnsi="Cambria"/>
          <w:b/>
          <w:bCs/>
          <w:sz w:val="24"/>
          <w:szCs w:val="24"/>
        </w:rPr>
        <w:t>Cleaning</w:t>
      </w:r>
      <w:r w:rsidRPr="005D691D">
        <w:rPr>
          <w:rFonts w:ascii="Cambria" w:hAnsi="Cambria"/>
          <w:sz w:val="24"/>
          <w:szCs w:val="24"/>
        </w:rPr>
        <w:t xml:space="preserve"> – identify cleaning protocols and if there are any high touchpoint locations or other areas where germs can spread easily and make sure that they are cleaned regularly.</w:t>
      </w:r>
    </w:p>
    <w:p w14:paraId="19D275CE" w14:textId="6CF5A6B2" w:rsidR="00F415E9" w:rsidRPr="005D691D" w:rsidRDefault="007A1EA2" w:rsidP="00F415E9">
      <w:pPr>
        <w:pStyle w:val="ListParagraph"/>
        <w:numPr>
          <w:ilvl w:val="0"/>
          <w:numId w:val="13"/>
        </w:numPr>
        <w:rPr>
          <w:rFonts w:ascii="Cambria" w:hAnsi="Cambria"/>
          <w:sz w:val="24"/>
          <w:szCs w:val="24"/>
        </w:rPr>
      </w:pPr>
      <w:hyperlink r:id="rId10" w:history="1">
        <w:r w:rsidR="00F415E9" w:rsidRPr="005D691D">
          <w:rPr>
            <w:rStyle w:val="Hyperlink"/>
            <w:rFonts w:ascii="Cambria" w:hAnsi="Cambria"/>
            <w:b/>
            <w:bCs/>
            <w:sz w:val="24"/>
            <w:szCs w:val="24"/>
          </w:rPr>
          <w:t>Acknowledgment of risk</w:t>
        </w:r>
        <w:r w:rsidR="001702EC" w:rsidRPr="005D691D">
          <w:rPr>
            <w:rStyle w:val="Hyperlink"/>
            <w:rFonts w:ascii="Cambria" w:hAnsi="Cambria"/>
            <w:b/>
            <w:bCs/>
            <w:sz w:val="24"/>
            <w:szCs w:val="24"/>
          </w:rPr>
          <w:t xml:space="preserve"> signs</w:t>
        </w:r>
      </w:hyperlink>
      <w:r w:rsidR="00F415E9" w:rsidRPr="005D691D">
        <w:rPr>
          <w:rFonts w:ascii="Cambria" w:hAnsi="Cambria"/>
          <w:sz w:val="24"/>
          <w:szCs w:val="24"/>
        </w:rPr>
        <w:t xml:space="preserve"> – </w:t>
      </w:r>
      <w:r w:rsidR="00C75B9E" w:rsidRPr="005D691D">
        <w:rPr>
          <w:rFonts w:ascii="Cambria" w:hAnsi="Cambria"/>
          <w:sz w:val="24"/>
          <w:szCs w:val="24"/>
        </w:rPr>
        <w:t>signs should be placed at all venues</w:t>
      </w:r>
      <w:r w:rsidR="00F415E9" w:rsidRPr="005D691D">
        <w:rPr>
          <w:rFonts w:ascii="Cambria" w:hAnsi="Cambria"/>
          <w:sz w:val="24"/>
          <w:szCs w:val="24"/>
        </w:rPr>
        <w:t xml:space="preserve"> indicating that those in attendance understand that the virus is still present in our communities and that they assume the risk of contracting the virus by attending the event. </w:t>
      </w:r>
    </w:p>
    <w:p w14:paraId="39FE2299" w14:textId="2400440C" w:rsidR="00F415E9" w:rsidRPr="005D691D" w:rsidRDefault="007A1EA2" w:rsidP="00F415E9">
      <w:pPr>
        <w:pStyle w:val="ListParagraph"/>
        <w:numPr>
          <w:ilvl w:val="0"/>
          <w:numId w:val="13"/>
        </w:numPr>
        <w:rPr>
          <w:rFonts w:ascii="Cambria" w:hAnsi="Cambria"/>
          <w:sz w:val="24"/>
          <w:szCs w:val="24"/>
        </w:rPr>
      </w:pPr>
      <w:hyperlink r:id="rId11" w:history="1">
        <w:r w:rsidR="00C75B9E" w:rsidRPr="005D691D">
          <w:rPr>
            <w:rStyle w:val="Hyperlink"/>
            <w:rFonts w:ascii="Cambria" w:hAnsi="Cambria"/>
            <w:b/>
            <w:bCs/>
            <w:sz w:val="24"/>
            <w:szCs w:val="24"/>
          </w:rPr>
          <w:t>Acknowledgment of risk form</w:t>
        </w:r>
      </w:hyperlink>
      <w:r w:rsidR="00F415E9" w:rsidRPr="005D691D">
        <w:rPr>
          <w:rFonts w:ascii="Cambria" w:hAnsi="Cambria"/>
          <w:sz w:val="24"/>
          <w:szCs w:val="24"/>
        </w:rPr>
        <w:t xml:space="preserve">—the form is no longer required to be completed by participants; </w:t>
      </w:r>
      <w:proofErr w:type="gramStart"/>
      <w:r w:rsidR="00F415E9" w:rsidRPr="005D691D">
        <w:rPr>
          <w:rFonts w:ascii="Cambria" w:hAnsi="Cambria"/>
          <w:sz w:val="24"/>
          <w:szCs w:val="24"/>
        </w:rPr>
        <w:t>however</w:t>
      </w:r>
      <w:proofErr w:type="gramEnd"/>
      <w:r w:rsidR="00F415E9" w:rsidRPr="005D691D">
        <w:rPr>
          <w:rFonts w:ascii="Cambria" w:hAnsi="Cambria"/>
          <w:sz w:val="24"/>
          <w:szCs w:val="24"/>
        </w:rPr>
        <w:t xml:space="preserve"> there may be activities (i.e. youth camps/clinics) that a signature is necessary</w:t>
      </w:r>
      <w:r w:rsidR="001702EC" w:rsidRPr="005D691D">
        <w:rPr>
          <w:rFonts w:ascii="Cambria" w:hAnsi="Cambria"/>
          <w:sz w:val="24"/>
          <w:szCs w:val="24"/>
        </w:rPr>
        <w:t xml:space="preserve"> (i.e. a signature is required for those under 18).</w:t>
      </w:r>
    </w:p>
    <w:p w14:paraId="65821B5A" w14:textId="77777777" w:rsidR="00F415E9" w:rsidRPr="005D691D" w:rsidRDefault="00F415E9" w:rsidP="00F415E9">
      <w:pPr>
        <w:pStyle w:val="ListParagraph"/>
        <w:numPr>
          <w:ilvl w:val="0"/>
          <w:numId w:val="13"/>
        </w:numPr>
        <w:rPr>
          <w:rFonts w:ascii="Cambria" w:hAnsi="Cambria"/>
          <w:sz w:val="24"/>
          <w:szCs w:val="24"/>
        </w:rPr>
      </w:pPr>
      <w:r w:rsidRPr="005D691D">
        <w:rPr>
          <w:rFonts w:ascii="Cambria" w:hAnsi="Cambria"/>
          <w:b/>
          <w:bCs/>
          <w:sz w:val="24"/>
          <w:szCs w:val="24"/>
        </w:rPr>
        <w:t>Reducing contact</w:t>
      </w:r>
      <w:r w:rsidRPr="005D691D">
        <w:rPr>
          <w:rFonts w:ascii="Cambria" w:hAnsi="Cambria"/>
          <w:sz w:val="24"/>
          <w:szCs w:val="24"/>
        </w:rPr>
        <w:t xml:space="preserve"> –planners should still reduce the risk of contact by the use of digital tickets and cashless concessions, digital programs or handouts.</w:t>
      </w:r>
    </w:p>
    <w:p w14:paraId="4B602862" w14:textId="77777777" w:rsidR="00F415E9" w:rsidRPr="005D691D" w:rsidRDefault="00F415E9" w:rsidP="00F415E9">
      <w:pPr>
        <w:pStyle w:val="ListParagraph"/>
        <w:numPr>
          <w:ilvl w:val="0"/>
          <w:numId w:val="13"/>
        </w:numPr>
        <w:rPr>
          <w:rFonts w:ascii="Cambria" w:hAnsi="Cambria"/>
          <w:sz w:val="24"/>
          <w:szCs w:val="24"/>
        </w:rPr>
      </w:pPr>
      <w:r w:rsidRPr="005D691D">
        <w:rPr>
          <w:rFonts w:ascii="Cambria" w:hAnsi="Cambria"/>
          <w:b/>
          <w:bCs/>
          <w:sz w:val="24"/>
          <w:szCs w:val="24"/>
        </w:rPr>
        <w:t>RSVPs</w:t>
      </w:r>
      <w:r w:rsidRPr="005D691D">
        <w:rPr>
          <w:rFonts w:ascii="Cambria" w:hAnsi="Cambria"/>
          <w:sz w:val="24"/>
          <w:szCs w:val="24"/>
        </w:rPr>
        <w:t xml:space="preserve">—planners should still maintain a list of attendees and their contact information whenever possible. </w:t>
      </w:r>
    </w:p>
    <w:p w14:paraId="25797A90" w14:textId="5A29DBD6" w:rsidR="00D81FE7" w:rsidRPr="005D691D" w:rsidRDefault="00D81FE7" w:rsidP="00DD5B64">
      <w:pPr>
        <w:spacing w:after="0" w:line="240" w:lineRule="auto"/>
        <w:rPr>
          <w:rFonts w:ascii="Cambria" w:hAnsi="Cambria"/>
          <w:sz w:val="24"/>
          <w:szCs w:val="24"/>
        </w:rPr>
      </w:pPr>
      <w:r w:rsidRPr="005D691D">
        <w:rPr>
          <w:rFonts w:ascii="Cambria" w:hAnsi="Cambria"/>
          <w:sz w:val="24"/>
          <w:szCs w:val="24"/>
        </w:rPr>
        <w:t xml:space="preserve">For more </w:t>
      </w:r>
      <w:r w:rsidR="002450BE" w:rsidRPr="005D691D">
        <w:rPr>
          <w:rFonts w:ascii="Cambria" w:hAnsi="Cambria"/>
          <w:sz w:val="24"/>
          <w:szCs w:val="24"/>
        </w:rPr>
        <w:t>information</w:t>
      </w:r>
      <w:r w:rsidR="009F303C" w:rsidRPr="005D691D">
        <w:rPr>
          <w:rFonts w:ascii="Cambria" w:hAnsi="Cambria"/>
          <w:sz w:val="24"/>
          <w:szCs w:val="24"/>
        </w:rPr>
        <w:t>,</w:t>
      </w:r>
      <w:r w:rsidR="002450BE" w:rsidRPr="005D691D">
        <w:rPr>
          <w:rFonts w:ascii="Cambria" w:hAnsi="Cambria"/>
          <w:sz w:val="24"/>
          <w:szCs w:val="24"/>
        </w:rPr>
        <w:t xml:space="preserve"> please </w:t>
      </w:r>
      <w:r w:rsidR="00F049CB" w:rsidRPr="005D691D">
        <w:rPr>
          <w:rFonts w:ascii="Cambria" w:hAnsi="Cambria"/>
          <w:sz w:val="24"/>
          <w:szCs w:val="24"/>
        </w:rPr>
        <w:t xml:space="preserve">see the ‘Meetings and Events Guidance’ document </w:t>
      </w:r>
      <w:r w:rsidR="004125E9" w:rsidRPr="005D691D">
        <w:rPr>
          <w:rFonts w:ascii="Cambria" w:hAnsi="Cambria"/>
          <w:sz w:val="24"/>
          <w:szCs w:val="24"/>
        </w:rPr>
        <w:t xml:space="preserve">on the </w:t>
      </w:r>
      <w:r w:rsidR="002450BE" w:rsidRPr="005D691D">
        <w:rPr>
          <w:rFonts w:ascii="Cambria" w:hAnsi="Cambria"/>
          <w:sz w:val="24"/>
          <w:szCs w:val="24"/>
        </w:rPr>
        <w:t xml:space="preserve">University’s </w:t>
      </w:r>
      <w:r w:rsidR="009846BE" w:rsidRPr="005D691D">
        <w:rPr>
          <w:rFonts w:ascii="Cambria" w:hAnsi="Cambria"/>
          <w:sz w:val="24"/>
          <w:szCs w:val="24"/>
        </w:rPr>
        <w:t xml:space="preserve">website </w:t>
      </w:r>
      <w:r w:rsidR="002450BE" w:rsidRPr="005D691D">
        <w:rPr>
          <w:rFonts w:ascii="Cambria" w:hAnsi="Cambria"/>
          <w:sz w:val="24"/>
          <w:szCs w:val="24"/>
        </w:rPr>
        <w:t xml:space="preserve">at </w:t>
      </w:r>
      <w:r w:rsidR="00F415E9" w:rsidRPr="005D691D">
        <w:rPr>
          <w:rFonts w:ascii="Cambria" w:hAnsi="Cambria"/>
          <w:sz w:val="24"/>
          <w:szCs w:val="24"/>
        </w:rPr>
        <w:t>https://virusinfo.psu.edu/campus-visitors-meetings-and-events-and-tours/#meetingseventsgatherings</w:t>
      </w:r>
    </w:p>
    <w:p w14:paraId="453A010F" w14:textId="2D8C48EF" w:rsidR="00F049CB" w:rsidRPr="005D691D" w:rsidRDefault="00F049CB" w:rsidP="00DD5B64">
      <w:pPr>
        <w:spacing w:after="0" w:line="240" w:lineRule="auto"/>
        <w:rPr>
          <w:rStyle w:val="Hyperlink"/>
          <w:rFonts w:ascii="Cambria" w:hAnsi="Cambria"/>
          <w:sz w:val="24"/>
          <w:szCs w:val="24"/>
        </w:rPr>
      </w:pPr>
    </w:p>
    <w:p w14:paraId="509D5BF8" w14:textId="0FB88612" w:rsidR="00E92D6B" w:rsidRPr="005D691D" w:rsidRDefault="00E92D6B" w:rsidP="00F049CB">
      <w:pPr>
        <w:spacing w:after="0" w:line="240" w:lineRule="auto"/>
        <w:rPr>
          <w:rFonts w:ascii="Cambria" w:hAnsi="Cambria" w:cs="Arial"/>
          <w:color w:val="000000"/>
          <w:sz w:val="24"/>
          <w:szCs w:val="24"/>
          <w:shd w:val="clear" w:color="auto" w:fill="FFFFFF"/>
        </w:rPr>
      </w:pPr>
      <w:r w:rsidRPr="005D691D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This event and gatherings guidance emphasizes that organizers must follow existing COVID-19 safety procedures as outlined by the </w:t>
      </w:r>
      <w:hyperlink r:id="rId12" w:history="1">
        <w:r w:rsidRPr="005D691D">
          <w:rPr>
            <w:rStyle w:val="Hyperlink"/>
            <w:rFonts w:ascii="Cambria" w:hAnsi="Cambria" w:cs="Arial"/>
            <w:color w:val="276BB6"/>
            <w:sz w:val="24"/>
            <w:szCs w:val="24"/>
            <w:bdr w:val="none" w:sz="0" w:space="0" w:color="auto" w:frame="1"/>
            <w:shd w:val="clear" w:color="auto" w:fill="FFFFFF"/>
          </w:rPr>
          <w:t>Pennsylvania Department of Health</w:t>
        </w:r>
      </w:hyperlink>
      <w:r w:rsidRPr="005D691D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, the </w:t>
      </w:r>
      <w:hyperlink r:id="rId13" w:history="1">
        <w:r w:rsidRPr="005D691D">
          <w:rPr>
            <w:rStyle w:val="Hyperlink"/>
            <w:rFonts w:ascii="Cambria" w:hAnsi="Cambria" w:cs="Arial"/>
            <w:color w:val="276BB6"/>
            <w:sz w:val="24"/>
            <w:szCs w:val="24"/>
            <w:bdr w:val="none" w:sz="0" w:space="0" w:color="auto" w:frame="1"/>
            <w:shd w:val="clear" w:color="auto" w:fill="FFFFFF"/>
          </w:rPr>
          <w:t>University’s COVID-19 website</w:t>
        </w:r>
      </w:hyperlink>
      <w:r w:rsidRPr="005D691D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 and </w:t>
      </w:r>
      <w:hyperlink r:id="rId14" w:history="1">
        <w:r w:rsidRPr="005D691D">
          <w:rPr>
            <w:rStyle w:val="Hyperlink"/>
            <w:rFonts w:ascii="Cambria" w:hAnsi="Cambria" w:cs="Arial"/>
            <w:color w:val="276BB6"/>
            <w:sz w:val="24"/>
            <w:szCs w:val="24"/>
            <w:bdr w:val="none" w:sz="0" w:space="0" w:color="auto" w:frame="1"/>
            <w:shd w:val="clear" w:color="auto" w:fill="FFFFFF"/>
          </w:rPr>
          <w:t>Penn State’s Return to Work website</w:t>
        </w:r>
      </w:hyperlink>
      <w:r w:rsidRPr="005D691D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.</w:t>
      </w:r>
    </w:p>
    <w:p w14:paraId="40B4D220" w14:textId="73EDDEE7" w:rsidR="00E92D6B" w:rsidRPr="005D691D" w:rsidRDefault="00E92D6B" w:rsidP="00F049CB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14:paraId="078D367D" w14:textId="77777777" w:rsidR="00E92D6B" w:rsidRPr="005D691D" w:rsidRDefault="00E92D6B" w:rsidP="00F049CB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14:paraId="52BF82BD" w14:textId="0B487D09" w:rsidR="00942714" w:rsidRPr="005D691D" w:rsidRDefault="00CE7C6A" w:rsidP="00DD5B64">
      <w:pPr>
        <w:pStyle w:val="ListParagraph"/>
        <w:numPr>
          <w:ilvl w:val="0"/>
          <w:numId w:val="12"/>
        </w:num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5D691D">
        <w:rPr>
          <w:rFonts w:ascii="Cambria" w:hAnsi="Cambria"/>
          <w:b/>
          <w:bCs/>
          <w:sz w:val="24"/>
          <w:szCs w:val="24"/>
        </w:rPr>
        <w:t>Visitors to University Park Campus</w:t>
      </w:r>
      <w:r w:rsidR="00570FDC" w:rsidRPr="005D691D">
        <w:rPr>
          <w:rFonts w:ascii="Cambria" w:hAnsi="Cambria"/>
          <w:b/>
          <w:bCs/>
          <w:sz w:val="24"/>
          <w:szCs w:val="24"/>
        </w:rPr>
        <w:t xml:space="preserve"> (including </w:t>
      </w:r>
      <w:r w:rsidR="00AC6983" w:rsidRPr="005D691D">
        <w:rPr>
          <w:rFonts w:ascii="Cambria" w:hAnsi="Cambria"/>
          <w:b/>
          <w:bCs/>
          <w:sz w:val="24"/>
          <w:szCs w:val="24"/>
        </w:rPr>
        <w:t xml:space="preserve">Job </w:t>
      </w:r>
      <w:r w:rsidR="00570FDC" w:rsidRPr="005D691D">
        <w:rPr>
          <w:rFonts w:ascii="Cambria" w:hAnsi="Cambria"/>
          <w:b/>
          <w:bCs/>
          <w:sz w:val="24"/>
          <w:szCs w:val="24"/>
        </w:rPr>
        <w:t>Candidate</w:t>
      </w:r>
      <w:r w:rsidR="00AC6983" w:rsidRPr="005D691D">
        <w:rPr>
          <w:rFonts w:ascii="Cambria" w:hAnsi="Cambria"/>
          <w:b/>
          <w:bCs/>
          <w:sz w:val="24"/>
          <w:szCs w:val="24"/>
        </w:rPr>
        <w:t>s</w:t>
      </w:r>
      <w:r w:rsidR="00570FDC" w:rsidRPr="005D691D">
        <w:rPr>
          <w:rFonts w:ascii="Cambria" w:hAnsi="Cambria"/>
          <w:b/>
          <w:bCs/>
          <w:sz w:val="24"/>
          <w:szCs w:val="24"/>
        </w:rPr>
        <w:t>)</w:t>
      </w:r>
    </w:p>
    <w:p w14:paraId="12D83708" w14:textId="6E3C733B" w:rsidR="00CE7C6A" w:rsidRPr="005D691D" w:rsidRDefault="00CE7C6A" w:rsidP="00DD5B64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DCBB3FA" w14:textId="4E138C47" w:rsidR="00C47A69" w:rsidRPr="005D691D" w:rsidRDefault="00CE7C6A" w:rsidP="00085EC8">
      <w:pPr>
        <w:spacing w:after="0" w:line="240" w:lineRule="auto"/>
        <w:rPr>
          <w:rFonts w:ascii="Cambria" w:hAnsi="Cambria"/>
          <w:sz w:val="24"/>
          <w:szCs w:val="24"/>
        </w:rPr>
      </w:pPr>
      <w:r w:rsidRPr="005D691D">
        <w:rPr>
          <w:rFonts w:ascii="Cambria" w:hAnsi="Cambria"/>
          <w:sz w:val="24"/>
          <w:szCs w:val="24"/>
        </w:rPr>
        <w:t xml:space="preserve">Effective </w:t>
      </w:r>
      <w:r w:rsidR="00F415E9" w:rsidRPr="005D691D">
        <w:rPr>
          <w:rFonts w:ascii="Cambria" w:hAnsi="Cambria"/>
          <w:sz w:val="24"/>
          <w:szCs w:val="24"/>
        </w:rPr>
        <w:t>June 28</w:t>
      </w:r>
      <w:r w:rsidRPr="005D691D">
        <w:rPr>
          <w:rFonts w:ascii="Cambria" w:hAnsi="Cambria"/>
          <w:sz w:val="24"/>
          <w:szCs w:val="24"/>
        </w:rPr>
        <w:t xml:space="preserve"> and until further notice,</w:t>
      </w:r>
      <w:r w:rsidR="009846BE" w:rsidRPr="005D691D">
        <w:rPr>
          <w:rFonts w:ascii="Cambria" w:hAnsi="Cambria"/>
          <w:sz w:val="24"/>
          <w:szCs w:val="24"/>
        </w:rPr>
        <w:t xml:space="preserve"> units hosting individual visitors must share information with visitors about COV</w:t>
      </w:r>
      <w:r w:rsidR="004125E9" w:rsidRPr="005D691D">
        <w:rPr>
          <w:rFonts w:ascii="Cambria" w:hAnsi="Cambria"/>
          <w:sz w:val="24"/>
          <w:szCs w:val="24"/>
        </w:rPr>
        <w:t>I</w:t>
      </w:r>
      <w:r w:rsidR="009846BE" w:rsidRPr="005D691D">
        <w:rPr>
          <w:rFonts w:ascii="Cambria" w:hAnsi="Cambria"/>
          <w:sz w:val="24"/>
          <w:szCs w:val="24"/>
        </w:rPr>
        <w:t xml:space="preserve">D-19 guidelines, including mask expectations for unvaccinated </w:t>
      </w:r>
      <w:r w:rsidR="009846BE" w:rsidRPr="005D691D">
        <w:rPr>
          <w:rFonts w:ascii="Cambria" w:hAnsi="Cambria"/>
          <w:sz w:val="24"/>
          <w:szCs w:val="24"/>
        </w:rPr>
        <w:lastRenderedPageBreak/>
        <w:t>individuals</w:t>
      </w:r>
      <w:r w:rsidR="004125E9" w:rsidRPr="005D691D">
        <w:rPr>
          <w:rFonts w:ascii="Cambria" w:hAnsi="Cambria"/>
          <w:sz w:val="24"/>
          <w:szCs w:val="24"/>
        </w:rPr>
        <w:t xml:space="preserve">. </w:t>
      </w:r>
      <w:r w:rsidR="009846BE" w:rsidRPr="005D691D">
        <w:rPr>
          <w:rFonts w:ascii="Cambria" w:hAnsi="Cambria"/>
          <w:sz w:val="24"/>
          <w:szCs w:val="24"/>
        </w:rPr>
        <w:t xml:space="preserve"> </w:t>
      </w:r>
      <w:r w:rsidR="004125E9" w:rsidRPr="005D691D">
        <w:rPr>
          <w:rFonts w:ascii="Cambria" w:hAnsi="Cambria"/>
          <w:sz w:val="24"/>
          <w:szCs w:val="24"/>
        </w:rPr>
        <w:t>A</w:t>
      </w:r>
      <w:r w:rsidR="009846BE" w:rsidRPr="005D691D">
        <w:rPr>
          <w:rFonts w:ascii="Cambria" w:hAnsi="Cambria"/>
          <w:sz w:val="24"/>
          <w:szCs w:val="24"/>
        </w:rPr>
        <w:t xml:space="preserve">cknowledgement of risk </w:t>
      </w:r>
      <w:r w:rsidR="004125E9" w:rsidRPr="005D691D">
        <w:rPr>
          <w:rFonts w:ascii="Cambria" w:hAnsi="Cambria"/>
          <w:sz w:val="24"/>
          <w:szCs w:val="24"/>
        </w:rPr>
        <w:t xml:space="preserve">information </w:t>
      </w:r>
      <w:r w:rsidR="009846BE" w:rsidRPr="005D691D">
        <w:rPr>
          <w:rFonts w:ascii="Cambria" w:hAnsi="Cambria"/>
          <w:sz w:val="24"/>
          <w:szCs w:val="24"/>
        </w:rPr>
        <w:t xml:space="preserve">should be shared with all visitors to communicate policies and expectations.  Signatures are only required </w:t>
      </w:r>
      <w:r w:rsidR="004125E9" w:rsidRPr="005D691D">
        <w:rPr>
          <w:rFonts w:ascii="Cambria" w:hAnsi="Cambria"/>
          <w:sz w:val="24"/>
          <w:szCs w:val="24"/>
        </w:rPr>
        <w:t xml:space="preserve">on Acknowledgement of Risk forms </w:t>
      </w:r>
      <w:r w:rsidR="009846BE" w:rsidRPr="005D691D">
        <w:rPr>
          <w:rFonts w:ascii="Cambria" w:hAnsi="Cambria"/>
          <w:sz w:val="24"/>
          <w:szCs w:val="24"/>
        </w:rPr>
        <w:t>for visitors under the age of 18.</w:t>
      </w:r>
      <w:r w:rsidRPr="005D691D">
        <w:rPr>
          <w:rFonts w:ascii="Cambria" w:hAnsi="Cambria"/>
          <w:sz w:val="24"/>
          <w:szCs w:val="24"/>
        </w:rPr>
        <w:t> </w:t>
      </w:r>
    </w:p>
    <w:p w14:paraId="58BA27B2" w14:textId="77777777" w:rsidR="00C47A69" w:rsidRPr="005D691D" w:rsidRDefault="00C47A69" w:rsidP="00085EC8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63745A0" w14:textId="3EA6FF6E" w:rsidR="00C45F73" w:rsidRPr="005D691D" w:rsidRDefault="00C45F73" w:rsidP="00DD5B64">
      <w:pPr>
        <w:spacing w:after="0" w:line="240" w:lineRule="auto"/>
        <w:rPr>
          <w:rFonts w:ascii="Cambria" w:hAnsi="Cambria"/>
          <w:sz w:val="24"/>
          <w:szCs w:val="24"/>
        </w:rPr>
      </w:pPr>
      <w:r w:rsidRPr="005D691D">
        <w:rPr>
          <w:rFonts w:ascii="Cambria" w:hAnsi="Cambria"/>
          <w:sz w:val="24"/>
          <w:szCs w:val="24"/>
        </w:rPr>
        <w:t>For more information</w:t>
      </w:r>
      <w:r w:rsidR="009F303C" w:rsidRPr="005D691D">
        <w:rPr>
          <w:rFonts w:ascii="Cambria" w:hAnsi="Cambria"/>
          <w:sz w:val="24"/>
          <w:szCs w:val="24"/>
        </w:rPr>
        <w:t>,</w:t>
      </w:r>
      <w:r w:rsidRPr="005D691D">
        <w:rPr>
          <w:rFonts w:ascii="Cambria" w:hAnsi="Cambria"/>
          <w:sz w:val="24"/>
          <w:szCs w:val="24"/>
        </w:rPr>
        <w:t xml:space="preserve"> please visit the University </w:t>
      </w:r>
      <w:r w:rsidR="009846BE" w:rsidRPr="005D691D">
        <w:rPr>
          <w:rFonts w:ascii="Cambria" w:hAnsi="Cambria"/>
          <w:sz w:val="24"/>
          <w:szCs w:val="24"/>
        </w:rPr>
        <w:t xml:space="preserve">website </w:t>
      </w:r>
      <w:r w:rsidRPr="005D691D">
        <w:rPr>
          <w:rFonts w:ascii="Cambria" w:hAnsi="Cambria"/>
          <w:sz w:val="24"/>
          <w:szCs w:val="24"/>
        </w:rPr>
        <w:t xml:space="preserve">at  </w:t>
      </w:r>
    </w:p>
    <w:p w14:paraId="5C24BB44" w14:textId="7B6D3AB2" w:rsidR="007C1105" w:rsidRPr="005D691D" w:rsidRDefault="009846BE" w:rsidP="00DD5B64">
      <w:pPr>
        <w:spacing w:after="0" w:line="240" w:lineRule="auto"/>
        <w:rPr>
          <w:rFonts w:ascii="Cambria" w:hAnsi="Cambria"/>
          <w:sz w:val="24"/>
          <w:szCs w:val="24"/>
        </w:rPr>
      </w:pPr>
      <w:r w:rsidRPr="005D691D">
        <w:rPr>
          <w:rFonts w:ascii="Cambria" w:hAnsi="Cambria"/>
          <w:sz w:val="24"/>
          <w:szCs w:val="24"/>
        </w:rPr>
        <w:t>https://virusinfo.psu.edu/campus-visitors-meetings-and-events-and-tours/#meetingseventsgatherings</w:t>
      </w:r>
    </w:p>
    <w:p w14:paraId="34D80017" w14:textId="065AB645" w:rsidR="00C75B9E" w:rsidRPr="005D691D" w:rsidRDefault="00C75B9E" w:rsidP="00DD5B64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10F3A39" w14:textId="77777777" w:rsidR="000635E5" w:rsidRPr="005D691D" w:rsidRDefault="000635E5" w:rsidP="00DD5B64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83B1377" w14:textId="0EA784B9" w:rsidR="00570FDC" w:rsidRPr="005D691D" w:rsidRDefault="00570FDC" w:rsidP="00DD5B64">
      <w:pPr>
        <w:pStyle w:val="ListParagraph"/>
        <w:numPr>
          <w:ilvl w:val="0"/>
          <w:numId w:val="12"/>
        </w:num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5D691D">
        <w:rPr>
          <w:rFonts w:ascii="Cambria" w:hAnsi="Cambria"/>
          <w:b/>
          <w:bCs/>
          <w:sz w:val="24"/>
          <w:szCs w:val="24"/>
        </w:rPr>
        <w:t>Domestic Travel</w:t>
      </w:r>
    </w:p>
    <w:p w14:paraId="72E9F0F6" w14:textId="60D72B54" w:rsidR="00570FDC" w:rsidRPr="005D691D" w:rsidRDefault="00570FDC" w:rsidP="00DD5B64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240231F" w14:textId="789DBD05" w:rsidR="005D691D" w:rsidRPr="005D691D" w:rsidRDefault="005D691D" w:rsidP="007A1EA2">
      <w:pPr>
        <w:pStyle w:val="BodyText"/>
        <w:ind w:left="0"/>
        <w:rPr>
          <w:rFonts w:ascii="Cambria" w:hAnsi="Cambria"/>
        </w:rPr>
      </w:pPr>
      <w:r w:rsidRPr="005D691D">
        <w:rPr>
          <w:rFonts w:ascii="Cambria" w:hAnsi="Cambria"/>
        </w:rPr>
        <w:t>This</w:t>
      </w:r>
      <w:r w:rsidRPr="005D691D">
        <w:rPr>
          <w:rFonts w:ascii="Cambria" w:hAnsi="Cambria"/>
          <w:spacing w:val="-2"/>
        </w:rPr>
        <w:t xml:space="preserve"> </w:t>
      </w:r>
      <w:r w:rsidRPr="005D691D">
        <w:rPr>
          <w:rFonts w:ascii="Cambria" w:hAnsi="Cambria"/>
        </w:rPr>
        <w:t>guidance is</w:t>
      </w:r>
      <w:r w:rsidRPr="005D691D">
        <w:rPr>
          <w:rFonts w:ascii="Cambria" w:hAnsi="Cambria"/>
          <w:spacing w:val="-2"/>
        </w:rPr>
        <w:t xml:space="preserve"> </w:t>
      </w:r>
      <w:r w:rsidR="007A1EA2">
        <w:rPr>
          <w:rFonts w:ascii="Cambria" w:hAnsi="Cambria"/>
        </w:rPr>
        <w:t>effective</w:t>
      </w:r>
      <w:r w:rsidRPr="005D691D">
        <w:rPr>
          <w:rFonts w:ascii="Cambria" w:hAnsi="Cambria"/>
          <w:spacing w:val="-3"/>
        </w:rPr>
        <w:t xml:space="preserve"> </w:t>
      </w:r>
      <w:r w:rsidRPr="005D691D">
        <w:rPr>
          <w:rFonts w:ascii="Cambria" w:hAnsi="Cambria"/>
        </w:rPr>
        <w:t>as</w:t>
      </w:r>
      <w:r w:rsidRPr="005D691D">
        <w:rPr>
          <w:rFonts w:ascii="Cambria" w:hAnsi="Cambria"/>
          <w:spacing w:val="-2"/>
        </w:rPr>
        <w:t xml:space="preserve"> </w:t>
      </w:r>
      <w:r w:rsidRPr="005D691D">
        <w:rPr>
          <w:rFonts w:ascii="Cambria" w:hAnsi="Cambria"/>
        </w:rPr>
        <w:t>of</w:t>
      </w:r>
      <w:r w:rsidRPr="005D691D">
        <w:rPr>
          <w:rFonts w:ascii="Cambria" w:hAnsi="Cambria"/>
          <w:spacing w:val="-4"/>
        </w:rPr>
        <w:t xml:space="preserve"> </w:t>
      </w:r>
      <w:r w:rsidR="007A1EA2">
        <w:rPr>
          <w:rFonts w:ascii="Cambria" w:hAnsi="Cambria"/>
        </w:rPr>
        <w:t xml:space="preserve">July 1, 2021. </w:t>
      </w:r>
      <w:r w:rsidRPr="005D691D">
        <w:rPr>
          <w:rFonts w:ascii="Cambria" w:hAnsi="Cambria"/>
        </w:rPr>
        <w:t>Recognizing that travel imposes additional risks relative to the spread of COVID-19,</w:t>
      </w:r>
      <w:r w:rsidRPr="005D691D">
        <w:rPr>
          <w:rFonts w:ascii="Cambria" w:hAnsi="Cambria"/>
          <w:spacing w:val="-64"/>
        </w:rPr>
        <w:t xml:space="preserve"> </w:t>
      </w:r>
      <w:r w:rsidRPr="005D691D">
        <w:rPr>
          <w:rFonts w:ascii="Cambria" w:hAnsi="Cambria"/>
        </w:rPr>
        <w:t>Penn State has developed the following guidance for University-affiliated domestic</w:t>
      </w:r>
      <w:r w:rsidRPr="005D691D">
        <w:rPr>
          <w:rFonts w:ascii="Cambria" w:hAnsi="Cambria"/>
          <w:spacing w:val="1"/>
        </w:rPr>
        <w:t xml:space="preserve"> </w:t>
      </w:r>
      <w:r w:rsidRPr="005D691D">
        <w:rPr>
          <w:rFonts w:ascii="Cambria" w:hAnsi="Cambria"/>
        </w:rPr>
        <w:t>travel</w:t>
      </w:r>
      <w:r w:rsidRPr="005D691D">
        <w:rPr>
          <w:rFonts w:ascii="Cambria" w:hAnsi="Cambria"/>
          <w:spacing w:val="-1"/>
        </w:rPr>
        <w:t xml:space="preserve"> </w:t>
      </w:r>
      <w:r w:rsidRPr="005D691D">
        <w:rPr>
          <w:rFonts w:ascii="Cambria" w:hAnsi="Cambria"/>
        </w:rPr>
        <w:t>for</w:t>
      </w:r>
      <w:r w:rsidRPr="005D691D">
        <w:rPr>
          <w:rFonts w:ascii="Cambria" w:hAnsi="Cambria"/>
          <w:spacing w:val="-2"/>
        </w:rPr>
        <w:t xml:space="preserve"> </w:t>
      </w:r>
      <w:r w:rsidRPr="005D691D">
        <w:rPr>
          <w:rFonts w:ascii="Cambria" w:hAnsi="Cambria"/>
        </w:rPr>
        <w:t>employees.</w:t>
      </w:r>
      <w:r w:rsidRPr="005D691D">
        <w:rPr>
          <w:rFonts w:ascii="Cambria" w:hAnsi="Cambria"/>
          <w:spacing w:val="-5"/>
        </w:rPr>
        <w:t xml:space="preserve"> </w:t>
      </w:r>
      <w:r w:rsidRPr="005D691D">
        <w:rPr>
          <w:rFonts w:ascii="Cambria" w:hAnsi="Cambria"/>
        </w:rPr>
        <w:t>Student</w:t>
      </w:r>
      <w:r w:rsidRPr="005D691D">
        <w:rPr>
          <w:rFonts w:ascii="Cambria" w:hAnsi="Cambria"/>
          <w:spacing w:val="-4"/>
        </w:rPr>
        <w:t xml:space="preserve"> </w:t>
      </w:r>
      <w:r w:rsidRPr="005D691D">
        <w:rPr>
          <w:rFonts w:ascii="Cambria" w:hAnsi="Cambria"/>
        </w:rPr>
        <w:t>domestic</w:t>
      </w:r>
      <w:r w:rsidRPr="005D691D">
        <w:rPr>
          <w:rFonts w:ascii="Cambria" w:hAnsi="Cambria"/>
          <w:spacing w:val="-2"/>
        </w:rPr>
        <w:t xml:space="preserve"> </w:t>
      </w:r>
      <w:r w:rsidRPr="005D691D">
        <w:rPr>
          <w:rFonts w:ascii="Cambria" w:hAnsi="Cambria"/>
        </w:rPr>
        <w:t>travel</w:t>
      </w:r>
      <w:r w:rsidRPr="005D691D">
        <w:rPr>
          <w:rFonts w:ascii="Cambria" w:hAnsi="Cambria"/>
          <w:spacing w:val="-2"/>
        </w:rPr>
        <w:t xml:space="preserve"> </w:t>
      </w:r>
      <w:r w:rsidRPr="005D691D">
        <w:rPr>
          <w:rFonts w:ascii="Cambria" w:hAnsi="Cambria"/>
        </w:rPr>
        <w:t>guidance</w:t>
      </w:r>
      <w:r w:rsidRPr="005D691D">
        <w:rPr>
          <w:rFonts w:ascii="Cambria" w:hAnsi="Cambria"/>
          <w:spacing w:val="-1"/>
        </w:rPr>
        <w:t xml:space="preserve"> </w:t>
      </w:r>
      <w:r w:rsidRPr="005D691D">
        <w:rPr>
          <w:rFonts w:ascii="Cambria" w:hAnsi="Cambria"/>
        </w:rPr>
        <w:t>is</w:t>
      </w:r>
      <w:r w:rsidRPr="005D691D">
        <w:rPr>
          <w:rFonts w:ascii="Cambria" w:hAnsi="Cambria"/>
          <w:spacing w:val="-2"/>
        </w:rPr>
        <w:t xml:space="preserve"> </w:t>
      </w:r>
      <w:r w:rsidRPr="005D691D">
        <w:rPr>
          <w:rFonts w:ascii="Cambria" w:hAnsi="Cambria"/>
        </w:rPr>
        <w:t>available</w:t>
      </w:r>
      <w:r w:rsidRPr="005D691D">
        <w:rPr>
          <w:rFonts w:ascii="Cambria" w:hAnsi="Cambria"/>
          <w:spacing w:val="3"/>
        </w:rPr>
        <w:t xml:space="preserve"> </w:t>
      </w:r>
      <w:hyperlink r:id="rId15">
        <w:r w:rsidRPr="005D691D">
          <w:rPr>
            <w:rFonts w:ascii="Cambria" w:hAnsi="Cambria"/>
            <w:color w:val="0000FF"/>
            <w:u w:val="single" w:color="0000FF"/>
          </w:rPr>
          <w:t>here</w:t>
        </w:r>
      </w:hyperlink>
      <w:r w:rsidRPr="005D691D">
        <w:rPr>
          <w:rFonts w:ascii="Cambria" w:hAnsi="Cambria"/>
        </w:rPr>
        <w:t>.</w:t>
      </w:r>
    </w:p>
    <w:p w14:paraId="0190397B" w14:textId="7770EB83" w:rsidR="005D691D" w:rsidRPr="005D691D" w:rsidRDefault="005D691D" w:rsidP="007A1EA2">
      <w:pPr>
        <w:pStyle w:val="BodyText"/>
        <w:spacing w:before="225"/>
        <w:ind w:left="0" w:right="375"/>
        <w:rPr>
          <w:rFonts w:ascii="Cambria" w:hAnsi="Cambria"/>
        </w:rPr>
      </w:pPr>
      <w:r w:rsidRPr="005D691D">
        <w:rPr>
          <w:rFonts w:ascii="Cambria" w:hAnsi="Cambria"/>
        </w:rPr>
        <w:t>Beginning</w:t>
      </w:r>
      <w:r w:rsidRPr="005D691D">
        <w:rPr>
          <w:rFonts w:ascii="Cambria" w:hAnsi="Cambria"/>
          <w:spacing w:val="-2"/>
        </w:rPr>
        <w:t xml:space="preserve"> </w:t>
      </w:r>
      <w:r w:rsidRPr="005D691D">
        <w:rPr>
          <w:rFonts w:ascii="Cambria" w:hAnsi="Cambria"/>
        </w:rPr>
        <w:t>July</w:t>
      </w:r>
      <w:r w:rsidRPr="005D691D">
        <w:rPr>
          <w:rFonts w:ascii="Cambria" w:hAnsi="Cambria"/>
          <w:spacing w:val="-3"/>
        </w:rPr>
        <w:t xml:space="preserve"> </w:t>
      </w:r>
      <w:r w:rsidRPr="005D691D">
        <w:rPr>
          <w:rFonts w:ascii="Cambria" w:hAnsi="Cambria"/>
        </w:rPr>
        <w:t>1,</w:t>
      </w:r>
      <w:r w:rsidRPr="005D691D">
        <w:rPr>
          <w:rFonts w:ascii="Cambria" w:hAnsi="Cambria"/>
          <w:spacing w:val="-4"/>
        </w:rPr>
        <w:t xml:space="preserve"> </w:t>
      </w:r>
      <w:r w:rsidRPr="005D691D">
        <w:rPr>
          <w:rFonts w:ascii="Cambria" w:hAnsi="Cambria"/>
        </w:rPr>
        <w:t>2021,</w:t>
      </w:r>
      <w:r w:rsidRPr="005D691D">
        <w:rPr>
          <w:rFonts w:ascii="Cambria" w:hAnsi="Cambria"/>
          <w:spacing w:val="-5"/>
        </w:rPr>
        <w:t xml:space="preserve"> </w:t>
      </w:r>
      <w:r w:rsidRPr="005D691D">
        <w:rPr>
          <w:rFonts w:ascii="Cambria" w:hAnsi="Cambria"/>
        </w:rPr>
        <w:t>employee</w:t>
      </w:r>
      <w:r w:rsidRPr="005D691D">
        <w:rPr>
          <w:rFonts w:ascii="Cambria" w:hAnsi="Cambria"/>
          <w:spacing w:val="-1"/>
        </w:rPr>
        <w:t xml:space="preserve"> </w:t>
      </w:r>
      <w:r w:rsidRPr="005D691D">
        <w:rPr>
          <w:rFonts w:ascii="Cambria" w:hAnsi="Cambria"/>
        </w:rPr>
        <w:t>domestic</w:t>
      </w:r>
      <w:r w:rsidRPr="005D691D">
        <w:rPr>
          <w:rFonts w:ascii="Cambria" w:hAnsi="Cambria"/>
          <w:spacing w:val="-3"/>
        </w:rPr>
        <w:t xml:space="preserve"> </w:t>
      </w:r>
      <w:r w:rsidRPr="005D691D">
        <w:rPr>
          <w:rFonts w:ascii="Cambria" w:hAnsi="Cambria"/>
        </w:rPr>
        <w:t>travel</w:t>
      </w:r>
      <w:r w:rsidRPr="005D691D">
        <w:rPr>
          <w:rFonts w:ascii="Cambria" w:hAnsi="Cambria"/>
          <w:spacing w:val="-1"/>
        </w:rPr>
        <w:t xml:space="preserve"> </w:t>
      </w:r>
      <w:r w:rsidRPr="005D691D">
        <w:rPr>
          <w:rFonts w:ascii="Cambria" w:hAnsi="Cambria"/>
        </w:rPr>
        <w:t>may</w:t>
      </w:r>
      <w:r w:rsidRPr="005D691D">
        <w:rPr>
          <w:rFonts w:ascii="Cambria" w:hAnsi="Cambria"/>
          <w:spacing w:val="-3"/>
        </w:rPr>
        <w:t xml:space="preserve"> </w:t>
      </w:r>
      <w:r w:rsidRPr="005D691D">
        <w:rPr>
          <w:rFonts w:ascii="Cambria" w:hAnsi="Cambria"/>
        </w:rPr>
        <w:t>resume</w:t>
      </w:r>
      <w:r w:rsidRPr="005D691D">
        <w:rPr>
          <w:rFonts w:ascii="Cambria" w:hAnsi="Cambria"/>
          <w:spacing w:val="-2"/>
        </w:rPr>
        <w:t xml:space="preserve"> </w:t>
      </w:r>
      <w:r w:rsidRPr="005D691D">
        <w:rPr>
          <w:rFonts w:ascii="Cambria" w:hAnsi="Cambria"/>
        </w:rPr>
        <w:t>without</w:t>
      </w:r>
      <w:r w:rsidRPr="005D691D">
        <w:rPr>
          <w:rFonts w:ascii="Cambria" w:hAnsi="Cambria"/>
          <w:spacing w:val="-4"/>
        </w:rPr>
        <w:t xml:space="preserve"> </w:t>
      </w:r>
      <w:r w:rsidRPr="005D691D">
        <w:rPr>
          <w:rFonts w:ascii="Cambria" w:hAnsi="Cambria"/>
        </w:rPr>
        <w:t>unit</w:t>
      </w:r>
      <w:r w:rsidRPr="005D691D">
        <w:rPr>
          <w:rFonts w:ascii="Cambria" w:hAnsi="Cambria"/>
          <w:spacing w:val="-5"/>
        </w:rPr>
        <w:t xml:space="preserve"> </w:t>
      </w:r>
      <w:r w:rsidRPr="005D691D">
        <w:rPr>
          <w:rFonts w:ascii="Cambria" w:hAnsi="Cambria"/>
        </w:rPr>
        <w:t>executive</w:t>
      </w:r>
      <w:r w:rsidRPr="005D691D">
        <w:rPr>
          <w:rFonts w:ascii="Cambria" w:hAnsi="Cambria"/>
          <w:spacing w:val="-63"/>
        </w:rPr>
        <w:t xml:space="preserve"> </w:t>
      </w:r>
      <w:r w:rsidRPr="005D691D">
        <w:rPr>
          <w:rFonts w:ascii="Cambria" w:hAnsi="Cambria"/>
        </w:rPr>
        <w:t>approvals. Pre-COVID travel approval processes, which may differ by unit, should be</w:t>
      </w:r>
      <w:r w:rsidRPr="005D691D">
        <w:rPr>
          <w:rFonts w:ascii="Cambria" w:hAnsi="Cambria"/>
          <w:spacing w:val="-64"/>
        </w:rPr>
        <w:t xml:space="preserve"> </w:t>
      </w:r>
      <w:r w:rsidR="007A1EA2">
        <w:rPr>
          <w:rFonts w:ascii="Cambria" w:hAnsi="Cambria"/>
          <w:spacing w:val="-64"/>
        </w:rPr>
        <w:t xml:space="preserve">   </w:t>
      </w:r>
      <w:r w:rsidR="007A1EA2">
        <w:rPr>
          <w:rFonts w:ascii="Cambria" w:hAnsi="Cambria"/>
        </w:rPr>
        <w:t xml:space="preserve"> followed</w:t>
      </w:r>
      <w:r w:rsidRPr="005D691D">
        <w:rPr>
          <w:rFonts w:ascii="Cambria" w:hAnsi="Cambria"/>
        </w:rPr>
        <w:t>. Employees are asked to limit travel where possible and consider virtual</w:t>
      </w:r>
      <w:r w:rsidRPr="005D691D">
        <w:rPr>
          <w:rFonts w:ascii="Cambria" w:hAnsi="Cambria"/>
          <w:spacing w:val="1"/>
        </w:rPr>
        <w:t xml:space="preserve"> </w:t>
      </w:r>
      <w:r w:rsidRPr="005D691D">
        <w:rPr>
          <w:rFonts w:ascii="Cambria" w:hAnsi="Cambria"/>
        </w:rPr>
        <w:t>options</w:t>
      </w:r>
      <w:r w:rsidRPr="005D691D">
        <w:rPr>
          <w:rFonts w:ascii="Cambria" w:hAnsi="Cambria"/>
          <w:spacing w:val="-3"/>
        </w:rPr>
        <w:t xml:space="preserve"> </w:t>
      </w:r>
      <w:r w:rsidRPr="005D691D">
        <w:rPr>
          <w:rFonts w:ascii="Cambria" w:hAnsi="Cambria"/>
        </w:rPr>
        <w:t>that</w:t>
      </w:r>
      <w:r w:rsidRPr="005D691D">
        <w:rPr>
          <w:rFonts w:ascii="Cambria" w:hAnsi="Cambria"/>
          <w:spacing w:val="-4"/>
        </w:rPr>
        <w:t xml:space="preserve"> </w:t>
      </w:r>
      <w:r w:rsidRPr="005D691D">
        <w:rPr>
          <w:rFonts w:ascii="Cambria" w:hAnsi="Cambria"/>
        </w:rPr>
        <w:t>might</w:t>
      </w:r>
      <w:r w:rsidRPr="005D691D">
        <w:rPr>
          <w:rFonts w:ascii="Cambria" w:hAnsi="Cambria"/>
          <w:spacing w:val="-4"/>
        </w:rPr>
        <w:t xml:space="preserve"> </w:t>
      </w:r>
      <w:r w:rsidRPr="005D691D">
        <w:rPr>
          <w:rFonts w:ascii="Cambria" w:hAnsi="Cambria"/>
        </w:rPr>
        <w:t>replace</w:t>
      </w:r>
      <w:r w:rsidRPr="005D691D">
        <w:rPr>
          <w:rFonts w:ascii="Cambria" w:hAnsi="Cambria"/>
          <w:spacing w:val="-1"/>
        </w:rPr>
        <w:t xml:space="preserve"> </w:t>
      </w:r>
      <w:r w:rsidRPr="005D691D">
        <w:rPr>
          <w:rFonts w:ascii="Cambria" w:hAnsi="Cambria"/>
        </w:rPr>
        <w:t>or</w:t>
      </w:r>
      <w:r w:rsidRPr="005D691D">
        <w:rPr>
          <w:rFonts w:ascii="Cambria" w:hAnsi="Cambria"/>
          <w:spacing w:val="-2"/>
        </w:rPr>
        <w:t xml:space="preserve"> </w:t>
      </w:r>
      <w:r w:rsidRPr="005D691D">
        <w:rPr>
          <w:rFonts w:ascii="Cambria" w:hAnsi="Cambria"/>
        </w:rPr>
        <w:t>reduce</w:t>
      </w:r>
      <w:r w:rsidRPr="005D691D">
        <w:rPr>
          <w:rFonts w:ascii="Cambria" w:hAnsi="Cambria"/>
          <w:spacing w:val="-1"/>
        </w:rPr>
        <w:t xml:space="preserve"> </w:t>
      </w:r>
      <w:r w:rsidRPr="005D691D">
        <w:rPr>
          <w:rFonts w:ascii="Cambria" w:hAnsi="Cambria"/>
        </w:rPr>
        <w:t>the</w:t>
      </w:r>
      <w:r w:rsidRPr="005D691D">
        <w:rPr>
          <w:rFonts w:ascii="Cambria" w:hAnsi="Cambria"/>
          <w:spacing w:val="-1"/>
        </w:rPr>
        <w:t xml:space="preserve"> </w:t>
      </w:r>
      <w:r w:rsidRPr="005D691D">
        <w:rPr>
          <w:rFonts w:ascii="Cambria" w:hAnsi="Cambria"/>
        </w:rPr>
        <w:t>need</w:t>
      </w:r>
      <w:r w:rsidRPr="005D691D">
        <w:rPr>
          <w:rFonts w:ascii="Cambria" w:hAnsi="Cambria"/>
          <w:spacing w:val="-1"/>
        </w:rPr>
        <w:t xml:space="preserve"> </w:t>
      </w:r>
      <w:r w:rsidRPr="005D691D">
        <w:rPr>
          <w:rFonts w:ascii="Cambria" w:hAnsi="Cambria"/>
        </w:rPr>
        <w:t>to</w:t>
      </w:r>
      <w:r w:rsidRPr="005D691D">
        <w:rPr>
          <w:rFonts w:ascii="Cambria" w:hAnsi="Cambria"/>
          <w:spacing w:val="-5"/>
        </w:rPr>
        <w:t xml:space="preserve"> </w:t>
      </w:r>
      <w:r w:rsidRPr="005D691D">
        <w:rPr>
          <w:rFonts w:ascii="Cambria" w:hAnsi="Cambria"/>
        </w:rPr>
        <w:t>travel.</w:t>
      </w:r>
    </w:p>
    <w:p w14:paraId="14F9C64E" w14:textId="77777777" w:rsidR="005D691D" w:rsidRPr="005D691D" w:rsidRDefault="005D691D" w:rsidP="007A1EA2">
      <w:pPr>
        <w:pStyle w:val="BodyText"/>
        <w:spacing w:before="2"/>
        <w:ind w:left="0"/>
        <w:rPr>
          <w:rFonts w:ascii="Cambria" w:hAnsi="Cambria"/>
        </w:rPr>
      </w:pPr>
    </w:p>
    <w:p w14:paraId="4D394EAA" w14:textId="77777777" w:rsidR="005D691D" w:rsidRPr="005D691D" w:rsidRDefault="005D691D" w:rsidP="007A1EA2">
      <w:pPr>
        <w:pStyle w:val="BodyText"/>
        <w:spacing w:line="242" w:lineRule="auto"/>
        <w:ind w:left="0" w:right="602"/>
        <w:rPr>
          <w:rFonts w:ascii="Cambria" w:hAnsi="Cambria"/>
        </w:rPr>
      </w:pPr>
      <w:r w:rsidRPr="005D691D">
        <w:rPr>
          <w:rFonts w:ascii="Cambria" w:hAnsi="Cambria"/>
        </w:rPr>
        <w:t xml:space="preserve">Penn State strongly encourages employees to be </w:t>
      </w:r>
      <w:hyperlink r:id="rId16">
        <w:r w:rsidRPr="005D691D">
          <w:rPr>
            <w:rFonts w:ascii="Cambria" w:hAnsi="Cambria"/>
            <w:color w:val="0000FF"/>
            <w:u w:val="single" w:color="0000FF"/>
          </w:rPr>
          <w:t>fully vaccinated</w:t>
        </w:r>
        <w:r w:rsidRPr="005D691D">
          <w:rPr>
            <w:rFonts w:ascii="Cambria" w:hAnsi="Cambria"/>
            <w:color w:val="0000FF"/>
          </w:rPr>
          <w:t xml:space="preserve"> </w:t>
        </w:r>
      </w:hyperlink>
      <w:r w:rsidRPr="005D691D">
        <w:rPr>
          <w:rFonts w:ascii="Cambria" w:hAnsi="Cambria"/>
        </w:rPr>
        <w:t>prior to engaging in</w:t>
      </w:r>
      <w:r w:rsidRPr="005D691D">
        <w:rPr>
          <w:rFonts w:ascii="Cambria" w:hAnsi="Cambria"/>
          <w:spacing w:val="-64"/>
        </w:rPr>
        <w:t xml:space="preserve"> </w:t>
      </w:r>
      <w:r w:rsidRPr="005D691D">
        <w:rPr>
          <w:rFonts w:ascii="Cambria" w:hAnsi="Cambria"/>
        </w:rPr>
        <w:t>University-affiliated</w:t>
      </w:r>
      <w:r w:rsidRPr="005D691D">
        <w:rPr>
          <w:rFonts w:ascii="Cambria" w:hAnsi="Cambria"/>
          <w:spacing w:val="-2"/>
        </w:rPr>
        <w:t xml:space="preserve"> </w:t>
      </w:r>
      <w:r w:rsidRPr="005D691D">
        <w:rPr>
          <w:rFonts w:ascii="Cambria" w:hAnsi="Cambria"/>
        </w:rPr>
        <w:t>domestic</w:t>
      </w:r>
      <w:r w:rsidRPr="005D691D">
        <w:rPr>
          <w:rFonts w:ascii="Cambria" w:hAnsi="Cambria"/>
          <w:spacing w:val="-2"/>
        </w:rPr>
        <w:t xml:space="preserve"> </w:t>
      </w:r>
      <w:r w:rsidRPr="005D691D">
        <w:rPr>
          <w:rFonts w:ascii="Cambria" w:hAnsi="Cambria"/>
        </w:rPr>
        <w:t>travel.</w:t>
      </w:r>
    </w:p>
    <w:p w14:paraId="2A8BBB2B" w14:textId="77777777" w:rsidR="005D691D" w:rsidRPr="005D691D" w:rsidRDefault="005D691D" w:rsidP="007A1EA2">
      <w:pPr>
        <w:pStyle w:val="BodyText"/>
        <w:spacing w:before="8"/>
        <w:ind w:left="0"/>
        <w:rPr>
          <w:rFonts w:ascii="Cambria" w:hAnsi="Cambria"/>
        </w:rPr>
      </w:pPr>
    </w:p>
    <w:p w14:paraId="4D9835E4" w14:textId="2F9D4B74" w:rsidR="005D691D" w:rsidRDefault="005D691D" w:rsidP="007A1EA2">
      <w:pPr>
        <w:pStyle w:val="BodyText"/>
        <w:spacing w:line="275" w:lineRule="exact"/>
        <w:ind w:left="0"/>
        <w:rPr>
          <w:rFonts w:ascii="Cambria" w:hAnsi="Cambria"/>
        </w:rPr>
      </w:pPr>
      <w:r w:rsidRPr="005D691D">
        <w:rPr>
          <w:rFonts w:ascii="Cambria" w:hAnsi="Cambria"/>
        </w:rPr>
        <w:t>Employees</w:t>
      </w:r>
      <w:r w:rsidRPr="005D691D">
        <w:rPr>
          <w:rFonts w:ascii="Cambria" w:hAnsi="Cambria"/>
          <w:spacing w:val="-3"/>
        </w:rPr>
        <w:t xml:space="preserve"> </w:t>
      </w:r>
      <w:r w:rsidRPr="005D691D">
        <w:rPr>
          <w:rFonts w:ascii="Cambria" w:hAnsi="Cambria"/>
        </w:rPr>
        <w:t>engaging</w:t>
      </w:r>
      <w:r w:rsidRPr="005D691D">
        <w:rPr>
          <w:rFonts w:ascii="Cambria" w:hAnsi="Cambria"/>
          <w:spacing w:val="-3"/>
        </w:rPr>
        <w:t xml:space="preserve"> </w:t>
      </w:r>
      <w:r w:rsidRPr="005D691D">
        <w:rPr>
          <w:rFonts w:ascii="Cambria" w:hAnsi="Cambria"/>
        </w:rPr>
        <w:t>in</w:t>
      </w:r>
      <w:r w:rsidRPr="005D691D">
        <w:rPr>
          <w:rFonts w:ascii="Cambria" w:hAnsi="Cambria"/>
          <w:spacing w:val="-3"/>
        </w:rPr>
        <w:t xml:space="preserve"> </w:t>
      </w:r>
      <w:r w:rsidRPr="005D691D">
        <w:rPr>
          <w:rFonts w:ascii="Cambria" w:hAnsi="Cambria"/>
        </w:rPr>
        <w:t>University-affiliated</w:t>
      </w:r>
      <w:r w:rsidRPr="005D691D">
        <w:rPr>
          <w:rFonts w:ascii="Cambria" w:hAnsi="Cambria"/>
          <w:spacing w:val="-2"/>
        </w:rPr>
        <w:t xml:space="preserve"> </w:t>
      </w:r>
      <w:r w:rsidRPr="005D691D">
        <w:rPr>
          <w:rFonts w:ascii="Cambria" w:hAnsi="Cambria"/>
        </w:rPr>
        <w:t>domestic</w:t>
      </w:r>
      <w:r w:rsidRPr="005D691D">
        <w:rPr>
          <w:rFonts w:ascii="Cambria" w:hAnsi="Cambria"/>
          <w:spacing w:val="-4"/>
        </w:rPr>
        <w:t xml:space="preserve"> </w:t>
      </w:r>
      <w:r w:rsidRPr="005D691D">
        <w:rPr>
          <w:rFonts w:ascii="Cambria" w:hAnsi="Cambria"/>
        </w:rPr>
        <w:t>travel</w:t>
      </w:r>
      <w:r w:rsidRPr="005D691D">
        <w:rPr>
          <w:rFonts w:ascii="Cambria" w:hAnsi="Cambria"/>
          <w:spacing w:val="-3"/>
        </w:rPr>
        <w:t xml:space="preserve"> </w:t>
      </w:r>
      <w:r w:rsidRPr="005D691D">
        <w:rPr>
          <w:rFonts w:ascii="Cambria" w:hAnsi="Cambria"/>
        </w:rPr>
        <w:t>should:</w:t>
      </w:r>
    </w:p>
    <w:p w14:paraId="40646D58" w14:textId="77777777" w:rsidR="007A1EA2" w:rsidRPr="005D691D" w:rsidRDefault="007A1EA2" w:rsidP="007A1EA2">
      <w:pPr>
        <w:pStyle w:val="BodyText"/>
        <w:spacing w:line="275" w:lineRule="exact"/>
        <w:ind w:left="0"/>
        <w:rPr>
          <w:rFonts w:ascii="Cambria" w:hAnsi="Cambria"/>
        </w:rPr>
      </w:pPr>
    </w:p>
    <w:p w14:paraId="63583A6D" w14:textId="77777777" w:rsidR="005D691D" w:rsidRPr="005D691D" w:rsidRDefault="005D691D" w:rsidP="007A1EA2">
      <w:pPr>
        <w:pStyle w:val="ListParagraph"/>
        <w:widowControl w:val="0"/>
        <w:numPr>
          <w:ilvl w:val="0"/>
          <w:numId w:val="21"/>
        </w:numPr>
        <w:tabs>
          <w:tab w:val="left" w:pos="960"/>
          <w:tab w:val="left" w:pos="961"/>
        </w:tabs>
        <w:autoSpaceDE w:val="0"/>
        <w:autoSpaceDN w:val="0"/>
        <w:spacing w:after="0" w:line="242" w:lineRule="auto"/>
        <w:ind w:right="579"/>
        <w:contextualSpacing w:val="0"/>
        <w:rPr>
          <w:rFonts w:ascii="Cambria" w:hAnsi="Cambria"/>
          <w:sz w:val="24"/>
          <w:szCs w:val="24"/>
        </w:rPr>
      </w:pPr>
      <w:r w:rsidRPr="005D691D">
        <w:rPr>
          <w:rFonts w:ascii="Cambria" w:hAnsi="Cambria"/>
          <w:spacing w:val="-1"/>
          <w:sz w:val="24"/>
          <w:szCs w:val="24"/>
        </w:rPr>
        <w:t xml:space="preserve">Carefully review </w:t>
      </w:r>
      <w:r w:rsidRPr="005D691D">
        <w:rPr>
          <w:rFonts w:ascii="Cambria" w:hAnsi="Cambria"/>
          <w:sz w:val="24"/>
          <w:szCs w:val="24"/>
        </w:rPr>
        <w:t>the</w:t>
      </w:r>
      <w:r w:rsidRPr="005D691D">
        <w:rPr>
          <w:rFonts w:ascii="Cambria" w:hAnsi="Cambria"/>
          <w:color w:val="0000FF"/>
          <w:sz w:val="24"/>
          <w:szCs w:val="24"/>
        </w:rPr>
        <w:t xml:space="preserve"> </w:t>
      </w:r>
      <w:hyperlink r:id="rId17">
        <w:r w:rsidRPr="005D691D">
          <w:rPr>
            <w:rFonts w:ascii="Cambria" w:hAnsi="Cambria"/>
            <w:color w:val="0000FF"/>
            <w:sz w:val="24"/>
            <w:szCs w:val="24"/>
            <w:u w:val="single" w:color="0000FF"/>
          </w:rPr>
          <w:t>CDC</w:t>
        </w:r>
        <w:r w:rsidRPr="005D691D">
          <w:rPr>
            <w:rFonts w:ascii="Cambria" w:hAnsi="Cambria"/>
            <w:color w:val="0000FF"/>
            <w:sz w:val="24"/>
            <w:szCs w:val="24"/>
          </w:rPr>
          <w:t xml:space="preserve"> </w:t>
        </w:r>
      </w:hyperlink>
      <w:r w:rsidRPr="005D691D">
        <w:rPr>
          <w:rFonts w:ascii="Cambria" w:hAnsi="Cambria"/>
          <w:sz w:val="24"/>
          <w:szCs w:val="24"/>
        </w:rPr>
        <w:t>and</w:t>
      </w:r>
      <w:r w:rsidRPr="005D691D">
        <w:rPr>
          <w:rFonts w:ascii="Cambria" w:hAnsi="Cambria"/>
          <w:color w:val="0000FF"/>
          <w:sz w:val="24"/>
          <w:szCs w:val="24"/>
        </w:rPr>
        <w:t xml:space="preserve"> </w:t>
      </w:r>
      <w:hyperlink r:id="rId18">
        <w:r w:rsidRPr="005D691D">
          <w:rPr>
            <w:rFonts w:ascii="Cambria" w:hAnsi="Cambria"/>
            <w:color w:val="0000FF"/>
            <w:sz w:val="24"/>
            <w:szCs w:val="24"/>
            <w:u w:val="single" w:color="0000FF"/>
          </w:rPr>
          <w:t>Pennsylvania Department of Health</w:t>
        </w:r>
        <w:r w:rsidRPr="005D691D">
          <w:rPr>
            <w:rFonts w:ascii="Cambria" w:hAnsi="Cambria"/>
            <w:color w:val="0000FF"/>
            <w:sz w:val="24"/>
            <w:szCs w:val="24"/>
          </w:rPr>
          <w:t xml:space="preserve"> </w:t>
        </w:r>
      </w:hyperlink>
      <w:r w:rsidRPr="005D691D">
        <w:rPr>
          <w:rFonts w:ascii="Cambria" w:hAnsi="Cambria"/>
          <w:sz w:val="24"/>
          <w:szCs w:val="24"/>
        </w:rPr>
        <w:t>guidance for</w:t>
      </w:r>
      <w:r w:rsidRPr="005D691D">
        <w:rPr>
          <w:rFonts w:ascii="Cambria" w:hAnsi="Cambria"/>
          <w:spacing w:val="-64"/>
          <w:sz w:val="24"/>
          <w:szCs w:val="24"/>
        </w:rPr>
        <w:t xml:space="preserve"> </w:t>
      </w:r>
      <w:r w:rsidRPr="005D691D">
        <w:rPr>
          <w:rFonts w:ascii="Cambria" w:hAnsi="Cambria"/>
          <w:sz w:val="24"/>
          <w:szCs w:val="24"/>
        </w:rPr>
        <w:t>domestic</w:t>
      </w:r>
      <w:r w:rsidRPr="005D691D">
        <w:rPr>
          <w:rFonts w:ascii="Cambria" w:hAnsi="Cambria"/>
          <w:spacing w:val="-2"/>
          <w:sz w:val="24"/>
          <w:szCs w:val="24"/>
        </w:rPr>
        <w:t xml:space="preserve"> </w:t>
      </w:r>
      <w:r w:rsidRPr="005D691D">
        <w:rPr>
          <w:rFonts w:ascii="Cambria" w:hAnsi="Cambria"/>
          <w:sz w:val="24"/>
          <w:szCs w:val="24"/>
        </w:rPr>
        <w:t>travel.</w:t>
      </w:r>
    </w:p>
    <w:p w14:paraId="4AC65631" w14:textId="77777777" w:rsidR="005D691D" w:rsidRPr="005D691D" w:rsidRDefault="005D691D" w:rsidP="007A1EA2">
      <w:pPr>
        <w:pStyle w:val="ListParagraph"/>
        <w:widowControl w:val="0"/>
        <w:numPr>
          <w:ilvl w:val="0"/>
          <w:numId w:val="21"/>
        </w:numPr>
        <w:tabs>
          <w:tab w:val="left" w:pos="960"/>
          <w:tab w:val="left" w:pos="961"/>
        </w:tabs>
        <w:autoSpaceDE w:val="0"/>
        <w:autoSpaceDN w:val="0"/>
        <w:spacing w:after="0" w:line="237" w:lineRule="auto"/>
        <w:ind w:right="520"/>
        <w:contextualSpacing w:val="0"/>
        <w:rPr>
          <w:rFonts w:ascii="Cambria" w:hAnsi="Cambria"/>
          <w:sz w:val="24"/>
          <w:szCs w:val="24"/>
        </w:rPr>
      </w:pPr>
      <w:r w:rsidRPr="005D691D">
        <w:rPr>
          <w:rFonts w:ascii="Cambria" w:hAnsi="Cambria"/>
          <w:sz w:val="24"/>
          <w:szCs w:val="24"/>
        </w:rPr>
        <w:t>Research the</w:t>
      </w:r>
      <w:r w:rsidRPr="005D691D">
        <w:rPr>
          <w:rFonts w:ascii="Cambria" w:hAnsi="Cambria"/>
          <w:color w:val="0000FF"/>
          <w:sz w:val="24"/>
          <w:szCs w:val="24"/>
        </w:rPr>
        <w:t xml:space="preserve"> </w:t>
      </w:r>
      <w:hyperlink r:id="rId19">
        <w:r w:rsidRPr="005D691D">
          <w:rPr>
            <w:rFonts w:ascii="Cambria" w:hAnsi="Cambria"/>
            <w:color w:val="0000FF"/>
            <w:sz w:val="24"/>
            <w:szCs w:val="24"/>
            <w:u w:val="single" w:color="0000FF"/>
          </w:rPr>
          <w:t>restrictions imposed in the area(s) to which they are traveling</w:t>
        </w:r>
        <w:r w:rsidRPr="005D691D">
          <w:rPr>
            <w:rFonts w:ascii="Cambria" w:hAnsi="Cambria"/>
            <w:color w:val="0000FF"/>
            <w:sz w:val="24"/>
            <w:szCs w:val="24"/>
          </w:rPr>
          <w:t xml:space="preserve"> </w:t>
        </w:r>
      </w:hyperlink>
      <w:r w:rsidRPr="005D691D">
        <w:rPr>
          <w:rFonts w:ascii="Cambria" w:hAnsi="Cambria"/>
          <w:sz w:val="24"/>
          <w:szCs w:val="24"/>
        </w:rPr>
        <w:t>and</w:t>
      </w:r>
      <w:r w:rsidRPr="005D691D">
        <w:rPr>
          <w:rFonts w:ascii="Cambria" w:hAnsi="Cambria"/>
          <w:spacing w:val="-64"/>
          <w:sz w:val="24"/>
          <w:szCs w:val="24"/>
        </w:rPr>
        <w:t xml:space="preserve"> </w:t>
      </w:r>
      <w:r w:rsidRPr="005D691D">
        <w:rPr>
          <w:rFonts w:ascii="Cambria" w:hAnsi="Cambria"/>
          <w:sz w:val="24"/>
          <w:szCs w:val="24"/>
        </w:rPr>
        <w:t>ensure</w:t>
      </w:r>
      <w:r w:rsidRPr="005D691D">
        <w:rPr>
          <w:rFonts w:ascii="Cambria" w:hAnsi="Cambria"/>
          <w:spacing w:val="-2"/>
          <w:sz w:val="24"/>
          <w:szCs w:val="24"/>
        </w:rPr>
        <w:t xml:space="preserve"> </w:t>
      </w:r>
      <w:r w:rsidRPr="005D691D">
        <w:rPr>
          <w:rFonts w:ascii="Cambria" w:hAnsi="Cambria"/>
          <w:sz w:val="24"/>
          <w:szCs w:val="24"/>
        </w:rPr>
        <w:t>that</w:t>
      </w:r>
      <w:r w:rsidRPr="005D691D">
        <w:rPr>
          <w:rFonts w:ascii="Cambria" w:hAnsi="Cambria"/>
          <w:spacing w:val="-4"/>
          <w:sz w:val="24"/>
          <w:szCs w:val="24"/>
        </w:rPr>
        <w:t xml:space="preserve"> </w:t>
      </w:r>
      <w:r w:rsidRPr="005D691D">
        <w:rPr>
          <w:rFonts w:ascii="Cambria" w:hAnsi="Cambria"/>
          <w:sz w:val="24"/>
          <w:szCs w:val="24"/>
        </w:rPr>
        <w:t>they</w:t>
      </w:r>
      <w:r w:rsidRPr="005D691D">
        <w:rPr>
          <w:rFonts w:ascii="Cambria" w:hAnsi="Cambria"/>
          <w:spacing w:val="-2"/>
          <w:sz w:val="24"/>
          <w:szCs w:val="24"/>
        </w:rPr>
        <w:t xml:space="preserve"> </w:t>
      </w:r>
      <w:r w:rsidRPr="005D691D">
        <w:rPr>
          <w:rFonts w:ascii="Cambria" w:hAnsi="Cambria"/>
          <w:sz w:val="24"/>
          <w:szCs w:val="24"/>
        </w:rPr>
        <w:t>can</w:t>
      </w:r>
      <w:r w:rsidRPr="005D691D">
        <w:rPr>
          <w:rFonts w:ascii="Cambria" w:hAnsi="Cambria"/>
          <w:spacing w:val="-1"/>
          <w:sz w:val="24"/>
          <w:szCs w:val="24"/>
        </w:rPr>
        <w:t xml:space="preserve"> </w:t>
      </w:r>
      <w:r w:rsidRPr="005D691D">
        <w:rPr>
          <w:rFonts w:ascii="Cambria" w:hAnsi="Cambria"/>
          <w:sz w:val="24"/>
          <w:szCs w:val="24"/>
        </w:rPr>
        <w:t>comply</w:t>
      </w:r>
      <w:r w:rsidRPr="005D691D">
        <w:rPr>
          <w:rFonts w:ascii="Cambria" w:hAnsi="Cambria"/>
          <w:spacing w:val="-2"/>
          <w:sz w:val="24"/>
          <w:szCs w:val="24"/>
        </w:rPr>
        <w:t xml:space="preserve"> </w:t>
      </w:r>
      <w:r w:rsidRPr="005D691D">
        <w:rPr>
          <w:rFonts w:ascii="Cambria" w:hAnsi="Cambria"/>
          <w:sz w:val="24"/>
          <w:szCs w:val="24"/>
        </w:rPr>
        <w:t>with</w:t>
      </w:r>
      <w:r w:rsidRPr="005D691D">
        <w:rPr>
          <w:rFonts w:ascii="Cambria" w:hAnsi="Cambria"/>
          <w:spacing w:val="-1"/>
          <w:sz w:val="24"/>
          <w:szCs w:val="24"/>
        </w:rPr>
        <w:t xml:space="preserve"> </w:t>
      </w:r>
      <w:r w:rsidRPr="005D691D">
        <w:rPr>
          <w:rFonts w:ascii="Cambria" w:hAnsi="Cambria"/>
          <w:sz w:val="24"/>
          <w:szCs w:val="24"/>
        </w:rPr>
        <w:t>the</w:t>
      </w:r>
      <w:r w:rsidRPr="005D691D">
        <w:rPr>
          <w:rFonts w:ascii="Cambria" w:hAnsi="Cambria"/>
          <w:spacing w:val="-1"/>
          <w:sz w:val="24"/>
          <w:szCs w:val="24"/>
        </w:rPr>
        <w:t xml:space="preserve"> </w:t>
      </w:r>
      <w:r w:rsidRPr="005D691D">
        <w:rPr>
          <w:rFonts w:ascii="Cambria" w:hAnsi="Cambria"/>
          <w:sz w:val="24"/>
          <w:szCs w:val="24"/>
        </w:rPr>
        <w:t>restrictions.</w:t>
      </w:r>
    </w:p>
    <w:p w14:paraId="35E57389" w14:textId="77777777" w:rsidR="005D691D" w:rsidRPr="005D691D" w:rsidRDefault="005D691D" w:rsidP="007A1EA2">
      <w:pPr>
        <w:pStyle w:val="ListParagraph"/>
        <w:widowControl w:val="0"/>
        <w:numPr>
          <w:ilvl w:val="0"/>
          <w:numId w:val="21"/>
        </w:numPr>
        <w:tabs>
          <w:tab w:val="left" w:pos="960"/>
          <w:tab w:val="left" w:pos="961"/>
        </w:tabs>
        <w:autoSpaceDE w:val="0"/>
        <w:autoSpaceDN w:val="0"/>
        <w:spacing w:after="0" w:line="292" w:lineRule="exact"/>
        <w:contextualSpacing w:val="0"/>
        <w:rPr>
          <w:rFonts w:ascii="Cambria" w:hAnsi="Cambria"/>
          <w:sz w:val="24"/>
          <w:szCs w:val="24"/>
        </w:rPr>
      </w:pPr>
      <w:r w:rsidRPr="005D691D">
        <w:rPr>
          <w:rFonts w:ascii="Cambria" w:hAnsi="Cambria"/>
          <w:sz w:val="24"/>
          <w:szCs w:val="24"/>
        </w:rPr>
        <w:t>Follow</w:t>
      </w:r>
      <w:r w:rsidRPr="005D691D">
        <w:rPr>
          <w:rFonts w:ascii="Cambria" w:hAnsi="Cambria"/>
          <w:spacing w:val="-2"/>
          <w:sz w:val="24"/>
          <w:szCs w:val="24"/>
        </w:rPr>
        <w:t xml:space="preserve"> </w:t>
      </w:r>
      <w:r w:rsidRPr="005D691D">
        <w:rPr>
          <w:rFonts w:ascii="Cambria" w:hAnsi="Cambria"/>
          <w:sz w:val="24"/>
          <w:szCs w:val="24"/>
        </w:rPr>
        <w:t>all</w:t>
      </w:r>
      <w:r w:rsidRPr="005D691D">
        <w:rPr>
          <w:rFonts w:ascii="Cambria" w:hAnsi="Cambria"/>
          <w:spacing w:val="-2"/>
          <w:sz w:val="24"/>
          <w:szCs w:val="24"/>
        </w:rPr>
        <w:t xml:space="preserve"> </w:t>
      </w:r>
      <w:r w:rsidRPr="005D691D">
        <w:rPr>
          <w:rFonts w:ascii="Cambria" w:hAnsi="Cambria"/>
          <w:sz w:val="24"/>
          <w:szCs w:val="24"/>
        </w:rPr>
        <w:t>COVID</w:t>
      </w:r>
      <w:r w:rsidRPr="005D691D">
        <w:rPr>
          <w:rFonts w:ascii="Cambria" w:hAnsi="Cambria"/>
          <w:spacing w:val="1"/>
          <w:sz w:val="24"/>
          <w:szCs w:val="24"/>
        </w:rPr>
        <w:t xml:space="preserve"> </w:t>
      </w:r>
      <w:r w:rsidRPr="005D691D">
        <w:rPr>
          <w:rFonts w:ascii="Cambria" w:hAnsi="Cambria"/>
          <w:sz w:val="24"/>
          <w:szCs w:val="24"/>
        </w:rPr>
        <w:t>recommendations</w:t>
      </w:r>
      <w:r w:rsidRPr="005D691D">
        <w:rPr>
          <w:rFonts w:ascii="Cambria" w:hAnsi="Cambria"/>
          <w:spacing w:val="-1"/>
          <w:sz w:val="24"/>
          <w:szCs w:val="24"/>
        </w:rPr>
        <w:t xml:space="preserve"> </w:t>
      </w:r>
      <w:r w:rsidRPr="005D691D">
        <w:rPr>
          <w:rFonts w:ascii="Cambria" w:hAnsi="Cambria"/>
          <w:sz w:val="24"/>
          <w:szCs w:val="24"/>
        </w:rPr>
        <w:t>and</w:t>
      </w:r>
      <w:r w:rsidRPr="005D691D">
        <w:rPr>
          <w:rFonts w:ascii="Cambria" w:hAnsi="Cambria"/>
          <w:spacing w:val="-2"/>
          <w:sz w:val="24"/>
          <w:szCs w:val="24"/>
        </w:rPr>
        <w:t xml:space="preserve"> </w:t>
      </w:r>
      <w:r w:rsidRPr="005D691D">
        <w:rPr>
          <w:rFonts w:ascii="Cambria" w:hAnsi="Cambria"/>
          <w:sz w:val="24"/>
          <w:szCs w:val="24"/>
        </w:rPr>
        <w:t>requirements</w:t>
      </w:r>
      <w:r w:rsidRPr="005D691D">
        <w:rPr>
          <w:rFonts w:ascii="Cambria" w:hAnsi="Cambria"/>
          <w:spacing w:val="-3"/>
          <w:sz w:val="24"/>
          <w:szCs w:val="24"/>
        </w:rPr>
        <w:t xml:space="preserve"> </w:t>
      </w:r>
      <w:r w:rsidRPr="005D691D">
        <w:rPr>
          <w:rFonts w:ascii="Cambria" w:hAnsi="Cambria"/>
          <w:sz w:val="24"/>
          <w:szCs w:val="24"/>
        </w:rPr>
        <w:t>of</w:t>
      </w:r>
      <w:r w:rsidRPr="005D691D">
        <w:rPr>
          <w:rFonts w:ascii="Cambria" w:hAnsi="Cambria"/>
          <w:spacing w:val="-5"/>
          <w:sz w:val="24"/>
          <w:szCs w:val="24"/>
        </w:rPr>
        <w:t xml:space="preserve"> </w:t>
      </w:r>
      <w:r w:rsidRPr="005D691D">
        <w:rPr>
          <w:rFonts w:ascii="Cambria" w:hAnsi="Cambria"/>
          <w:sz w:val="24"/>
          <w:szCs w:val="24"/>
        </w:rPr>
        <w:t>the</w:t>
      </w:r>
      <w:r w:rsidRPr="005D691D">
        <w:rPr>
          <w:rFonts w:ascii="Cambria" w:hAnsi="Cambria"/>
          <w:spacing w:val="-2"/>
          <w:sz w:val="24"/>
          <w:szCs w:val="24"/>
        </w:rPr>
        <w:t xml:space="preserve"> </w:t>
      </w:r>
      <w:r w:rsidRPr="005D691D">
        <w:rPr>
          <w:rFonts w:ascii="Cambria" w:hAnsi="Cambria"/>
          <w:sz w:val="24"/>
          <w:szCs w:val="24"/>
        </w:rPr>
        <w:t>destination.</w:t>
      </w:r>
    </w:p>
    <w:p w14:paraId="3E8E3187" w14:textId="77777777" w:rsidR="005D691D" w:rsidRPr="005D691D" w:rsidRDefault="005D691D" w:rsidP="007A1EA2">
      <w:pPr>
        <w:pStyle w:val="ListParagraph"/>
        <w:widowControl w:val="0"/>
        <w:numPr>
          <w:ilvl w:val="0"/>
          <w:numId w:val="21"/>
        </w:numPr>
        <w:tabs>
          <w:tab w:val="left" w:pos="960"/>
          <w:tab w:val="left" w:pos="961"/>
        </w:tabs>
        <w:autoSpaceDE w:val="0"/>
        <w:autoSpaceDN w:val="0"/>
        <w:spacing w:after="0" w:line="237" w:lineRule="auto"/>
        <w:ind w:right="407"/>
        <w:contextualSpacing w:val="0"/>
        <w:rPr>
          <w:rFonts w:ascii="Cambria" w:hAnsi="Cambria"/>
          <w:sz w:val="24"/>
          <w:szCs w:val="24"/>
        </w:rPr>
      </w:pPr>
      <w:r w:rsidRPr="005D691D">
        <w:rPr>
          <w:rFonts w:ascii="Cambria" w:hAnsi="Cambria"/>
          <w:sz w:val="24"/>
          <w:szCs w:val="24"/>
        </w:rPr>
        <w:t>Arrange</w:t>
      </w:r>
      <w:r w:rsidRPr="005D691D">
        <w:rPr>
          <w:rFonts w:ascii="Cambria" w:hAnsi="Cambria"/>
          <w:spacing w:val="-2"/>
          <w:sz w:val="24"/>
          <w:szCs w:val="24"/>
        </w:rPr>
        <w:t xml:space="preserve"> </w:t>
      </w:r>
      <w:r w:rsidRPr="005D691D">
        <w:rPr>
          <w:rFonts w:ascii="Cambria" w:hAnsi="Cambria"/>
          <w:sz w:val="24"/>
          <w:szCs w:val="24"/>
        </w:rPr>
        <w:t>any</w:t>
      </w:r>
      <w:r w:rsidRPr="005D691D">
        <w:rPr>
          <w:rFonts w:ascii="Cambria" w:hAnsi="Cambria"/>
          <w:spacing w:val="-3"/>
          <w:sz w:val="24"/>
          <w:szCs w:val="24"/>
        </w:rPr>
        <w:t xml:space="preserve"> </w:t>
      </w:r>
      <w:r w:rsidRPr="005D691D">
        <w:rPr>
          <w:rFonts w:ascii="Cambria" w:hAnsi="Cambria"/>
          <w:sz w:val="24"/>
          <w:szCs w:val="24"/>
        </w:rPr>
        <w:t>necessary</w:t>
      </w:r>
      <w:r w:rsidRPr="005D691D">
        <w:rPr>
          <w:rFonts w:ascii="Cambria" w:hAnsi="Cambria"/>
          <w:spacing w:val="-2"/>
          <w:sz w:val="24"/>
          <w:szCs w:val="24"/>
        </w:rPr>
        <w:t xml:space="preserve"> </w:t>
      </w:r>
      <w:r w:rsidRPr="005D691D">
        <w:rPr>
          <w:rFonts w:ascii="Cambria" w:hAnsi="Cambria"/>
          <w:sz w:val="24"/>
          <w:szCs w:val="24"/>
        </w:rPr>
        <w:t>air</w:t>
      </w:r>
      <w:r w:rsidRPr="005D691D">
        <w:rPr>
          <w:rFonts w:ascii="Cambria" w:hAnsi="Cambria"/>
          <w:spacing w:val="-3"/>
          <w:sz w:val="24"/>
          <w:szCs w:val="24"/>
        </w:rPr>
        <w:t xml:space="preserve"> </w:t>
      </w:r>
      <w:r w:rsidRPr="005D691D">
        <w:rPr>
          <w:rFonts w:ascii="Cambria" w:hAnsi="Cambria"/>
          <w:sz w:val="24"/>
          <w:szCs w:val="24"/>
        </w:rPr>
        <w:t>travel</w:t>
      </w:r>
      <w:r w:rsidRPr="005D691D">
        <w:rPr>
          <w:rFonts w:ascii="Cambria" w:hAnsi="Cambria"/>
          <w:spacing w:val="-1"/>
          <w:sz w:val="24"/>
          <w:szCs w:val="24"/>
        </w:rPr>
        <w:t xml:space="preserve"> </w:t>
      </w:r>
      <w:r w:rsidRPr="005D691D">
        <w:rPr>
          <w:rFonts w:ascii="Cambria" w:hAnsi="Cambria"/>
          <w:sz w:val="24"/>
          <w:szCs w:val="24"/>
        </w:rPr>
        <w:t>through</w:t>
      </w:r>
      <w:r w:rsidRPr="005D691D">
        <w:rPr>
          <w:rFonts w:ascii="Cambria" w:hAnsi="Cambria"/>
          <w:spacing w:val="-2"/>
          <w:sz w:val="24"/>
          <w:szCs w:val="24"/>
        </w:rPr>
        <w:t xml:space="preserve"> </w:t>
      </w:r>
      <w:r w:rsidRPr="005D691D">
        <w:rPr>
          <w:rFonts w:ascii="Cambria" w:hAnsi="Cambria"/>
          <w:sz w:val="24"/>
          <w:szCs w:val="24"/>
        </w:rPr>
        <w:t>Anthony</w:t>
      </w:r>
      <w:r w:rsidRPr="005D691D">
        <w:rPr>
          <w:rFonts w:ascii="Cambria" w:hAnsi="Cambria"/>
          <w:spacing w:val="-3"/>
          <w:sz w:val="24"/>
          <w:szCs w:val="24"/>
        </w:rPr>
        <w:t xml:space="preserve"> </w:t>
      </w:r>
      <w:r w:rsidRPr="005D691D">
        <w:rPr>
          <w:rFonts w:ascii="Cambria" w:hAnsi="Cambria"/>
          <w:sz w:val="24"/>
          <w:szCs w:val="24"/>
        </w:rPr>
        <w:t>Travel,</w:t>
      </w:r>
      <w:r w:rsidRPr="005D691D">
        <w:rPr>
          <w:rFonts w:ascii="Cambria" w:hAnsi="Cambria"/>
          <w:spacing w:val="-4"/>
          <w:sz w:val="24"/>
          <w:szCs w:val="24"/>
        </w:rPr>
        <w:t xml:space="preserve"> </w:t>
      </w:r>
      <w:r w:rsidRPr="005D691D">
        <w:rPr>
          <w:rFonts w:ascii="Cambria" w:hAnsi="Cambria"/>
          <w:sz w:val="24"/>
          <w:szCs w:val="24"/>
        </w:rPr>
        <w:t>Penn</w:t>
      </w:r>
      <w:r w:rsidRPr="005D691D">
        <w:rPr>
          <w:rFonts w:ascii="Cambria" w:hAnsi="Cambria"/>
          <w:spacing w:val="-2"/>
          <w:sz w:val="24"/>
          <w:szCs w:val="24"/>
        </w:rPr>
        <w:t xml:space="preserve"> </w:t>
      </w:r>
      <w:r w:rsidRPr="005D691D">
        <w:rPr>
          <w:rFonts w:ascii="Cambria" w:hAnsi="Cambria"/>
          <w:sz w:val="24"/>
          <w:szCs w:val="24"/>
        </w:rPr>
        <w:t>State’s</w:t>
      </w:r>
      <w:r w:rsidRPr="005D691D">
        <w:rPr>
          <w:rFonts w:ascii="Cambria" w:hAnsi="Cambria"/>
          <w:spacing w:val="-2"/>
          <w:sz w:val="24"/>
          <w:szCs w:val="24"/>
        </w:rPr>
        <w:t xml:space="preserve"> </w:t>
      </w:r>
      <w:r w:rsidRPr="005D691D">
        <w:rPr>
          <w:rFonts w:ascii="Cambria" w:hAnsi="Cambria"/>
          <w:sz w:val="24"/>
          <w:szCs w:val="24"/>
        </w:rPr>
        <w:t>preferred</w:t>
      </w:r>
      <w:r w:rsidRPr="005D691D">
        <w:rPr>
          <w:rFonts w:ascii="Cambria" w:hAnsi="Cambria"/>
          <w:spacing w:val="-64"/>
          <w:sz w:val="24"/>
          <w:szCs w:val="24"/>
        </w:rPr>
        <w:t xml:space="preserve"> </w:t>
      </w:r>
      <w:r w:rsidRPr="005D691D">
        <w:rPr>
          <w:rFonts w:ascii="Cambria" w:hAnsi="Cambria"/>
          <w:sz w:val="24"/>
          <w:szCs w:val="24"/>
        </w:rPr>
        <w:t>travel</w:t>
      </w:r>
      <w:r w:rsidRPr="005D691D">
        <w:rPr>
          <w:rFonts w:ascii="Cambria" w:hAnsi="Cambria"/>
          <w:spacing w:val="-2"/>
          <w:sz w:val="24"/>
          <w:szCs w:val="24"/>
        </w:rPr>
        <w:t xml:space="preserve"> </w:t>
      </w:r>
      <w:r w:rsidRPr="005D691D">
        <w:rPr>
          <w:rFonts w:ascii="Cambria" w:hAnsi="Cambria"/>
          <w:sz w:val="24"/>
          <w:szCs w:val="24"/>
        </w:rPr>
        <w:t>agency,</w:t>
      </w:r>
      <w:r w:rsidRPr="005D691D">
        <w:rPr>
          <w:rFonts w:ascii="Cambria" w:hAnsi="Cambria"/>
          <w:spacing w:val="-4"/>
          <w:sz w:val="24"/>
          <w:szCs w:val="24"/>
        </w:rPr>
        <w:t xml:space="preserve"> </w:t>
      </w:r>
      <w:r w:rsidRPr="005D691D">
        <w:rPr>
          <w:rFonts w:ascii="Cambria" w:hAnsi="Cambria"/>
          <w:sz w:val="24"/>
          <w:szCs w:val="24"/>
        </w:rPr>
        <w:t>when</w:t>
      </w:r>
      <w:r w:rsidRPr="005D691D">
        <w:rPr>
          <w:rFonts w:ascii="Cambria" w:hAnsi="Cambria"/>
          <w:spacing w:val="-1"/>
          <w:sz w:val="24"/>
          <w:szCs w:val="24"/>
        </w:rPr>
        <w:t xml:space="preserve"> </w:t>
      </w:r>
      <w:r w:rsidRPr="005D691D">
        <w:rPr>
          <w:rFonts w:ascii="Cambria" w:hAnsi="Cambria"/>
          <w:sz w:val="24"/>
          <w:szCs w:val="24"/>
        </w:rPr>
        <w:t>possible.</w:t>
      </w:r>
    </w:p>
    <w:p w14:paraId="700ECAF4" w14:textId="25D25265" w:rsidR="005D691D" w:rsidRDefault="005D691D" w:rsidP="007A1EA2">
      <w:pPr>
        <w:pStyle w:val="ListParagraph"/>
        <w:widowControl w:val="0"/>
        <w:numPr>
          <w:ilvl w:val="0"/>
          <w:numId w:val="21"/>
        </w:numPr>
        <w:tabs>
          <w:tab w:val="left" w:pos="960"/>
          <w:tab w:val="left" w:pos="961"/>
        </w:tabs>
        <w:autoSpaceDE w:val="0"/>
        <w:autoSpaceDN w:val="0"/>
        <w:spacing w:before="8" w:after="0" w:line="256" w:lineRule="auto"/>
        <w:ind w:right="586"/>
        <w:contextualSpacing w:val="0"/>
        <w:rPr>
          <w:rFonts w:ascii="Cambria" w:hAnsi="Cambria"/>
          <w:sz w:val="24"/>
          <w:szCs w:val="24"/>
        </w:rPr>
      </w:pPr>
      <w:r w:rsidRPr="005D691D">
        <w:rPr>
          <w:rFonts w:ascii="Cambria" w:hAnsi="Cambria"/>
          <w:sz w:val="24"/>
          <w:szCs w:val="24"/>
        </w:rPr>
        <w:t>Upon returning home, the CDC recommends that unvaccinated travelers get</w:t>
      </w:r>
      <w:r w:rsidRPr="005D691D">
        <w:rPr>
          <w:rFonts w:ascii="Cambria" w:hAnsi="Cambria"/>
          <w:spacing w:val="1"/>
          <w:sz w:val="24"/>
          <w:szCs w:val="24"/>
        </w:rPr>
        <w:t xml:space="preserve"> </w:t>
      </w:r>
      <w:r w:rsidRPr="005D691D">
        <w:rPr>
          <w:rFonts w:ascii="Cambria" w:hAnsi="Cambria"/>
          <w:sz w:val="24"/>
          <w:szCs w:val="24"/>
        </w:rPr>
        <w:t>tested with a viral test 3-5 days after travel AND stay home and self-quarantine</w:t>
      </w:r>
      <w:r w:rsidRPr="005D691D">
        <w:rPr>
          <w:rFonts w:ascii="Cambria" w:hAnsi="Cambria"/>
          <w:spacing w:val="-64"/>
          <w:sz w:val="24"/>
          <w:szCs w:val="24"/>
        </w:rPr>
        <w:t xml:space="preserve"> </w:t>
      </w:r>
      <w:r w:rsidR="007A1EA2">
        <w:rPr>
          <w:rFonts w:ascii="Cambria" w:hAnsi="Cambria"/>
          <w:spacing w:val="-64"/>
          <w:sz w:val="24"/>
          <w:szCs w:val="24"/>
        </w:rPr>
        <w:t xml:space="preserve">   </w:t>
      </w:r>
      <w:r w:rsidR="007A1EA2">
        <w:rPr>
          <w:rFonts w:ascii="Cambria" w:hAnsi="Cambria"/>
          <w:sz w:val="24"/>
          <w:szCs w:val="24"/>
        </w:rPr>
        <w:t xml:space="preserve"> for</w:t>
      </w:r>
      <w:r w:rsidRPr="005D691D">
        <w:rPr>
          <w:rFonts w:ascii="Cambria" w:hAnsi="Cambria"/>
          <w:spacing w:val="-2"/>
          <w:sz w:val="24"/>
          <w:szCs w:val="24"/>
        </w:rPr>
        <w:t xml:space="preserve"> </w:t>
      </w:r>
      <w:r w:rsidRPr="005D691D">
        <w:rPr>
          <w:rFonts w:ascii="Cambria" w:hAnsi="Cambria"/>
          <w:sz w:val="24"/>
          <w:szCs w:val="24"/>
        </w:rPr>
        <w:t>7</w:t>
      </w:r>
      <w:r w:rsidRPr="005D691D">
        <w:rPr>
          <w:rFonts w:ascii="Cambria" w:hAnsi="Cambria"/>
          <w:spacing w:val="-1"/>
          <w:sz w:val="24"/>
          <w:szCs w:val="24"/>
        </w:rPr>
        <w:t xml:space="preserve"> </w:t>
      </w:r>
      <w:r w:rsidRPr="005D691D">
        <w:rPr>
          <w:rFonts w:ascii="Cambria" w:hAnsi="Cambria"/>
          <w:sz w:val="24"/>
          <w:szCs w:val="24"/>
        </w:rPr>
        <w:t>days</w:t>
      </w:r>
      <w:r w:rsidRPr="005D691D">
        <w:rPr>
          <w:rFonts w:ascii="Cambria" w:hAnsi="Cambria"/>
          <w:spacing w:val="-2"/>
          <w:sz w:val="24"/>
          <w:szCs w:val="24"/>
        </w:rPr>
        <w:t xml:space="preserve"> </w:t>
      </w:r>
      <w:r w:rsidRPr="005D691D">
        <w:rPr>
          <w:rFonts w:ascii="Cambria" w:hAnsi="Cambria"/>
          <w:sz w:val="24"/>
          <w:szCs w:val="24"/>
        </w:rPr>
        <w:t>after</w:t>
      </w:r>
      <w:r w:rsidRPr="005D691D">
        <w:rPr>
          <w:rFonts w:ascii="Cambria" w:hAnsi="Cambria"/>
          <w:spacing w:val="-2"/>
          <w:sz w:val="24"/>
          <w:szCs w:val="24"/>
        </w:rPr>
        <w:t xml:space="preserve"> </w:t>
      </w:r>
      <w:r w:rsidRPr="005D691D">
        <w:rPr>
          <w:rFonts w:ascii="Cambria" w:hAnsi="Cambria"/>
          <w:sz w:val="24"/>
          <w:szCs w:val="24"/>
        </w:rPr>
        <w:t>travel.</w:t>
      </w:r>
    </w:p>
    <w:p w14:paraId="4B83BBF7" w14:textId="0FFF138F" w:rsidR="007A1EA2" w:rsidRDefault="007A1EA2" w:rsidP="007A1EA2">
      <w:pPr>
        <w:widowControl w:val="0"/>
        <w:tabs>
          <w:tab w:val="left" w:pos="960"/>
          <w:tab w:val="left" w:pos="961"/>
        </w:tabs>
        <w:autoSpaceDE w:val="0"/>
        <w:autoSpaceDN w:val="0"/>
        <w:spacing w:before="8" w:after="0" w:line="256" w:lineRule="auto"/>
        <w:ind w:right="586"/>
        <w:rPr>
          <w:rFonts w:ascii="Cambria" w:hAnsi="Cambria"/>
          <w:sz w:val="24"/>
          <w:szCs w:val="24"/>
        </w:rPr>
      </w:pPr>
    </w:p>
    <w:p w14:paraId="479E0E32" w14:textId="77777777" w:rsidR="007A1EA2" w:rsidRPr="007A1EA2" w:rsidRDefault="007A1EA2" w:rsidP="007A1EA2">
      <w:pPr>
        <w:widowControl w:val="0"/>
        <w:tabs>
          <w:tab w:val="left" w:pos="960"/>
          <w:tab w:val="left" w:pos="961"/>
        </w:tabs>
        <w:autoSpaceDE w:val="0"/>
        <w:autoSpaceDN w:val="0"/>
        <w:spacing w:before="8" w:after="0" w:line="256" w:lineRule="auto"/>
        <w:ind w:right="586"/>
        <w:rPr>
          <w:rFonts w:ascii="Cambria" w:hAnsi="Cambria"/>
          <w:sz w:val="24"/>
          <w:szCs w:val="24"/>
        </w:rPr>
      </w:pPr>
      <w:bookmarkStart w:id="0" w:name="_GoBack"/>
      <w:bookmarkEnd w:id="0"/>
    </w:p>
    <w:p w14:paraId="6126C9FE" w14:textId="36EF52DF" w:rsidR="000E2A14" w:rsidRPr="005D691D" w:rsidRDefault="000E2A14" w:rsidP="00DD5B64">
      <w:pPr>
        <w:pStyle w:val="ListParagraph"/>
        <w:numPr>
          <w:ilvl w:val="0"/>
          <w:numId w:val="12"/>
        </w:num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5D691D">
        <w:rPr>
          <w:rFonts w:ascii="Cambria" w:hAnsi="Cambria"/>
          <w:b/>
          <w:bCs/>
          <w:sz w:val="24"/>
          <w:szCs w:val="24"/>
        </w:rPr>
        <w:t>International Travel</w:t>
      </w:r>
    </w:p>
    <w:p w14:paraId="0E0D2E4A" w14:textId="77777777" w:rsidR="005D6D63" w:rsidRPr="005D691D" w:rsidRDefault="005D6D63" w:rsidP="00DD5B64">
      <w:pPr>
        <w:spacing w:after="0" w:line="240" w:lineRule="auto"/>
        <w:rPr>
          <w:rFonts w:ascii="Cambria" w:hAnsi="Cambria"/>
          <w:sz w:val="24"/>
          <w:szCs w:val="24"/>
        </w:rPr>
      </w:pPr>
    </w:p>
    <w:p w14:paraId="37AB1B34" w14:textId="1E1B671B" w:rsidR="000E2A14" w:rsidRPr="005D691D" w:rsidRDefault="000E2A14" w:rsidP="00DD5B64">
      <w:pPr>
        <w:spacing w:after="0" w:line="240" w:lineRule="auto"/>
        <w:rPr>
          <w:rFonts w:ascii="Cambria" w:hAnsi="Cambria"/>
          <w:sz w:val="24"/>
          <w:szCs w:val="24"/>
        </w:rPr>
      </w:pPr>
      <w:r w:rsidRPr="005D691D">
        <w:rPr>
          <w:rFonts w:ascii="Cambria" w:hAnsi="Cambria"/>
          <w:sz w:val="24"/>
          <w:szCs w:val="24"/>
        </w:rPr>
        <w:t>All University-sponsored international travel involving students, faculty and staff is suspended until further notice.</w:t>
      </w:r>
      <w:r w:rsidR="005D6D63" w:rsidRPr="005D691D">
        <w:rPr>
          <w:rFonts w:ascii="Cambria" w:hAnsi="Cambria"/>
          <w:sz w:val="24"/>
          <w:szCs w:val="24"/>
        </w:rPr>
        <w:t xml:space="preserve">  Employees</w:t>
      </w:r>
      <w:r w:rsidRPr="005D691D">
        <w:rPr>
          <w:rFonts w:ascii="Cambria" w:hAnsi="Cambria"/>
          <w:sz w:val="24"/>
          <w:szCs w:val="24"/>
        </w:rPr>
        <w:t xml:space="preserve"> must seek permission for University-affiliated </w:t>
      </w:r>
      <w:r w:rsidR="005D6D63" w:rsidRPr="005D691D">
        <w:rPr>
          <w:rFonts w:ascii="Cambria" w:hAnsi="Cambria"/>
          <w:sz w:val="24"/>
          <w:szCs w:val="24"/>
        </w:rPr>
        <w:t>international</w:t>
      </w:r>
      <w:r w:rsidRPr="005D691D">
        <w:rPr>
          <w:rFonts w:ascii="Cambria" w:hAnsi="Cambria"/>
          <w:sz w:val="24"/>
          <w:szCs w:val="24"/>
        </w:rPr>
        <w:t xml:space="preserve"> travel</w:t>
      </w:r>
      <w:r w:rsidR="005D6D63" w:rsidRPr="005D691D">
        <w:rPr>
          <w:rFonts w:ascii="Cambria" w:hAnsi="Cambria"/>
          <w:sz w:val="24"/>
          <w:szCs w:val="24"/>
        </w:rPr>
        <w:t xml:space="preserve"> </w:t>
      </w:r>
      <w:r w:rsidRPr="005D691D">
        <w:rPr>
          <w:rFonts w:ascii="Cambria" w:hAnsi="Cambria"/>
          <w:sz w:val="24"/>
          <w:szCs w:val="24"/>
        </w:rPr>
        <w:t xml:space="preserve">from </w:t>
      </w:r>
      <w:r w:rsidR="005D6D63" w:rsidRPr="005D691D">
        <w:rPr>
          <w:rFonts w:ascii="Cambria" w:hAnsi="Cambria"/>
          <w:sz w:val="24"/>
          <w:szCs w:val="24"/>
        </w:rPr>
        <w:t>Executive Vice President and Provost Nicholas P. Jones</w:t>
      </w:r>
      <w:r w:rsidR="00B839CD" w:rsidRPr="005D691D">
        <w:rPr>
          <w:rFonts w:ascii="Cambria" w:hAnsi="Cambria"/>
          <w:sz w:val="24"/>
          <w:szCs w:val="24"/>
        </w:rPr>
        <w:t xml:space="preserve"> via Dean Lang and your department head or program director.  If your department head or program director supports the request, they will submit it for approval to Dean Lang </w:t>
      </w:r>
      <w:r w:rsidRPr="005D691D">
        <w:rPr>
          <w:rFonts w:ascii="Cambria" w:hAnsi="Cambria"/>
          <w:b/>
          <w:bCs/>
          <w:sz w:val="24"/>
          <w:szCs w:val="24"/>
        </w:rPr>
        <w:t xml:space="preserve">by sending a brief email to </w:t>
      </w:r>
      <w:r w:rsidR="00B61E30" w:rsidRPr="005D691D">
        <w:rPr>
          <w:rFonts w:ascii="Cambria" w:hAnsi="Cambria"/>
          <w:b/>
          <w:bCs/>
          <w:sz w:val="24"/>
          <w:szCs w:val="24"/>
        </w:rPr>
        <w:t xml:space="preserve">Nicola Kiver, Director </w:t>
      </w:r>
      <w:r w:rsidR="00B61E30" w:rsidRPr="005D691D">
        <w:rPr>
          <w:rFonts w:ascii="Cambria" w:hAnsi="Cambria"/>
          <w:b/>
          <w:bCs/>
          <w:sz w:val="24"/>
          <w:szCs w:val="24"/>
        </w:rPr>
        <w:lastRenderedPageBreak/>
        <w:t>of Administrative Operations, at nmk17@psu.edu</w:t>
      </w:r>
      <w:r w:rsidRPr="005D691D">
        <w:rPr>
          <w:rFonts w:ascii="Cambria" w:hAnsi="Cambria"/>
          <w:b/>
          <w:bCs/>
          <w:sz w:val="24"/>
          <w:szCs w:val="24"/>
        </w:rPr>
        <w:t>.</w:t>
      </w:r>
      <w:r w:rsidRPr="005D691D">
        <w:rPr>
          <w:rFonts w:ascii="Cambria" w:hAnsi="Cambria"/>
          <w:sz w:val="24"/>
          <w:szCs w:val="24"/>
        </w:rPr>
        <w:t xml:space="preserve"> </w:t>
      </w:r>
      <w:r w:rsidR="00B61E30" w:rsidRPr="005D691D">
        <w:rPr>
          <w:rFonts w:ascii="Cambria" w:hAnsi="Cambria"/>
          <w:sz w:val="24"/>
          <w:szCs w:val="24"/>
        </w:rPr>
        <w:t>Nicola</w:t>
      </w:r>
      <w:r w:rsidRPr="005D691D">
        <w:rPr>
          <w:rFonts w:ascii="Cambria" w:hAnsi="Cambria"/>
          <w:sz w:val="24"/>
          <w:szCs w:val="24"/>
        </w:rPr>
        <w:t xml:space="preserve"> will </w:t>
      </w:r>
      <w:r w:rsidR="005D6D63" w:rsidRPr="005D691D">
        <w:rPr>
          <w:rFonts w:ascii="Cambria" w:hAnsi="Cambria"/>
          <w:sz w:val="24"/>
          <w:szCs w:val="24"/>
        </w:rPr>
        <w:t>forward the request to Dean Lang</w:t>
      </w:r>
      <w:r w:rsidRPr="005D691D">
        <w:rPr>
          <w:rFonts w:ascii="Cambria" w:hAnsi="Cambria"/>
          <w:sz w:val="24"/>
          <w:szCs w:val="24"/>
        </w:rPr>
        <w:t xml:space="preserve"> </w:t>
      </w:r>
      <w:r w:rsidR="005D6D63" w:rsidRPr="005D691D">
        <w:rPr>
          <w:rFonts w:ascii="Cambria" w:hAnsi="Cambria"/>
          <w:sz w:val="24"/>
          <w:szCs w:val="24"/>
        </w:rPr>
        <w:t xml:space="preserve">who will screen and submit it to Provost Jones. </w:t>
      </w:r>
      <w:r w:rsidR="00B61E30" w:rsidRPr="005D691D">
        <w:rPr>
          <w:rFonts w:ascii="Cambria" w:hAnsi="Cambria"/>
          <w:sz w:val="24"/>
          <w:szCs w:val="24"/>
        </w:rPr>
        <w:t>Nicola</w:t>
      </w:r>
      <w:r w:rsidR="005D6D63" w:rsidRPr="005D691D">
        <w:rPr>
          <w:rFonts w:ascii="Cambria" w:hAnsi="Cambria"/>
          <w:sz w:val="24"/>
          <w:szCs w:val="24"/>
        </w:rPr>
        <w:t xml:space="preserve"> will coordinate the submission process and respond back to you by email in due course</w:t>
      </w:r>
      <w:r w:rsidR="00BC6429" w:rsidRPr="005D691D">
        <w:rPr>
          <w:rFonts w:ascii="Cambria" w:hAnsi="Cambria"/>
          <w:sz w:val="24"/>
          <w:szCs w:val="24"/>
        </w:rPr>
        <w:t>.</w:t>
      </w:r>
      <w:r w:rsidR="005D6D63" w:rsidRPr="005D691D">
        <w:rPr>
          <w:rFonts w:ascii="Cambria" w:hAnsi="Cambria"/>
          <w:sz w:val="24"/>
          <w:szCs w:val="24"/>
        </w:rPr>
        <w:t xml:space="preserve"> (</w:t>
      </w:r>
      <w:r w:rsidR="009F303C" w:rsidRPr="005D691D">
        <w:rPr>
          <w:rFonts w:ascii="Cambria" w:hAnsi="Cambria"/>
          <w:sz w:val="24"/>
          <w:szCs w:val="24"/>
        </w:rPr>
        <w:t>A</w:t>
      </w:r>
      <w:r w:rsidR="005D6D63" w:rsidRPr="005D691D">
        <w:rPr>
          <w:rFonts w:ascii="Cambria" w:hAnsi="Cambria"/>
          <w:sz w:val="24"/>
          <w:szCs w:val="24"/>
        </w:rPr>
        <w:t>n exact time frame cannot be provided – you are advised to submit requests as soon as possible</w:t>
      </w:r>
      <w:r w:rsidR="00A75F1C" w:rsidRPr="005D691D">
        <w:rPr>
          <w:rFonts w:ascii="Cambria" w:hAnsi="Cambria"/>
          <w:sz w:val="24"/>
          <w:szCs w:val="24"/>
        </w:rPr>
        <w:t>, as the University</w:t>
      </w:r>
      <w:r w:rsidR="005074FB" w:rsidRPr="005D691D">
        <w:rPr>
          <w:rFonts w:ascii="Cambria" w:hAnsi="Cambria"/>
          <w:sz w:val="24"/>
          <w:szCs w:val="24"/>
        </w:rPr>
        <w:t xml:space="preserve">-level review requires a </w:t>
      </w:r>
      <w:r w:rsidR="001D2ACB" w:rsidRPr="005D691D">
        <w:rPr>
          <w:rFonts w:ascii="Cambria" w:hAnsi="Cambria"/>
          <w:sz w:val="24"/>
          <w:szCs w:val="24"/>
        </w:rPr>
        <w:t xml:space="preserve">minimum </w:t>
      </w:r>
      <w:r w:rsidR="005074FB" w:rsidRPr="005D691D">
        <w:rPr>
          <w:rFonts w:ascii="Cambria" w:hAnsi="Cambria"/>
          <w:sz w:val="24"/>
          <w:szCs w:val="24"/>
        </w:rPr>
        <w:t>30</w:t>
      </w:r>
      <w:r w:rsidR="00001E49" w:rsidRPr="005D691D">
        <w:rPr>
          <w:rFonts w:ascii="Cambria" w:hAnsi="Cambria"/>
          <w:sz w:val="24"/>
          <w:szCs w:val="24"/>
        </w:rPr>
        <w:t>-</w:t>
      </w:r>
      <w:r w:rsidR="005074FB" w:rsidRPr="005D691D">
        <w:rPr>
          <w:rFonts w:ascii="Cambria" w:hAnsi="Cambria"/>
          <w:sz w:val="24"/>
          <w:szCs w:val="24"/>
        </w:rPr>
        <w:t>day</w:t>
      </w:r>
      <w:r w:rsidR="001D2ACB" w:rsidRPr="005D691D">
        <w:rPr>
          <w:rFonts w:ascii="Cambria" w:hAnsi="Cambria"/>
          <w:sz w:val="24"/>
          <w:szCs w:val="24"/>
        </w:rPr>
        <w:t xml:space="preserve"> lead time for all requests</w:t>
      </w:r>
      <w:r w:rsidR="00BC6429" w:rsidRPr="005D691D">
        <w:rPr>
          <w:rFonts w:ascii="Cambria" w:hAnsi="Cambria"/>
          <w:sz w:val="24"/>
          <w:szCs w:val="24"/>
        </w:rPr>
        <w:t>.</w:t>
      </w:r>
      <w:r w:rsidR="005D6D63" w:rsidRPr="005D691D">
        <w:rPr>
          <w:rFonts w:ascii="Cambria" w:hAnsi="Cambria"/>
          <w:sz w:val="24"/>
          <w:szCs w:val="24"/>
        </w:rPr>
        <w:t>)</w:t>
      </w:r>
    </w:p>
    <w:p w14:paraId="7C86D11A" w14:textId="5B10D08C" w:rsidR="00627646" w:rsidRPr="005D691D" w:rsidRDefault="00627646" w:rsidP="00DD5B64">
      <w:pPr>
        <w:spacing w:after="0" w:line="240" w:lineRule="auto"/>
        <w:rPr>
          <w:rFonts w:ascii="Cambria" w:hAnsi="Cambria"/>
          <w:sz w:val="24"/>
          <w:szCs w:val="24"/>
        </w:rPr>
      </w:pPr>
    </w:p>
    <w:p w14:paraId="3F45D418" w14:textId="77777777" w:rsidR="00627646" w:rsidRPr="005D691D" w:rsidRDefault="00627646" w:rsidP="00627646">
      <w:pPr>
        <w:spacing w:after="0" w:line="240" w:lineRule="auto"/>
        <w:rPr>
          <w:rFonts w:ascii="Cambria" w:hAnsi="Cambria"/>
          <w:sz w:val="24"/>
          <w:szCs w:val="24"/>
        </w:rPr>
      </w:pPr>
      <w:r w:rsidRPr="005D691D">
        <w:rPr>
          <w:rFonts w:ascii="Cambria" w:hAnsi="Cambria"/>
          <w:sz w:val="24"/>
          <w:szCs w:val="24"/>
        </w:rPr>
        <w:t>For all domestic and international travel that begins on June 1, 2021, or later, all employees requesting University-affiliated travel that involves University funding </w:t>
      </w:r>
      <w:r w:rsidRPr="005D691D">
        <w:rPr>
          <w:rFonts w:ascii="Cambria" w:hAnsi="Cambria"/>
          <w:b/>
          <w:bCs/>
          <w:sz w:val="24"/>
          <w:szCs w:val="24"/>
        </w:rPr>
        <w:t>must</w:t>
      </w:r>
      <w:r w:rsidRPr="005D691D">
        <w:rPr>
          <w:rFonts w:ascii="Cambria" w:hAnsi="Cambria"/>
          <w:sz w:val="24"/>
          <w:szCs w:val="24"/>
        </w:rPr>
        <w:t> be </w:t>
      </w:r>
      <w:hyperlink r:id="rId20" w:history="1">
        <w:r w:rsidRPr="005D691D">
          <w:rPr>
            <w:rStyle w:val="Hyperlink"/>
            <w:rFonts w:ascii="Cambria" w:hAnsi="Cambria"/>
            <w:b/>
            <w:bCs/>
            <w:sz w:val="24"/>
            <w:szCs w:val="24"/>
          </w:rPr>
          <w:t>fully vaccinated</w:t>
        </w:r>
      </w:hyperlink>
      <w:r w:rsidRPr="005D691D">
        <w:rPr>
          <w:rFonts w:ascii="Cambria" w:hAnsi="Cambria"/>
          <w:sz w:val="24"/>
          <w:szCs w:val="24"/>
        </w:rPr>
        <w:t xml:space="preserve"> against COVID-19 by the date of departure. Please review this University policy </w:t>
      </w:r>
      <w:hyperlink r:id="rId21" w:history="1">
        <w:r w:rsidRPr="005D691D">
          <w:rPr>
            <w:rStyle w:val="Hyperlink"/>
            <w:rFonts w:ascii="Cambria" w:hAnsi="Cambria"/>
            <w:sz w:val="24"/>
            <w:szCs w:val="24"/>
          </w:rPr>
          <w:t>HERE</w:t>
        </w:r>
      </w:hyperlink>
      <w:r w:rsidRPr="005D691D">
        <w:rPr>
          <w:rFonts w:ascii="Cambria" w:hAnsi="Cambria"/>
          <w:sz w:val="24"/>
          <w:szCs w:val="24"/>
        </w:rPr>
        <w:t>.</w:t>
      </w:r>
    </w:p>
    <w:p w14:paraId="4E920385" w14:textId="529DF6C2" w:rsidR="006B1D29" w:rsidRPr="005D691D" w:rsidRDefault="006B1D29" w:rsidP="00DD5B64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1104A78" w14:textId="16EA4E47" w:rsidR="006B1D29" w:rsidRPr="005D691D" w:rsidRDefault="006B1D29" w:rsidP="00DD5B64">
      <w:pPr>
        <w:spacing w:after="0" w:line="240" w:lineRule="auto"/>
        <w:rPr>
          <w:rFonts w:ascii="Cambria" w:hAnsi="Cambria"/>
          <w:sz w:val="24"/>
          <w:szCs w:val="24"/>
        </w:rPr>
      </w:pPr>
      <w:r w:rsidRPr="005D691D">
        <w:rPr>
          <w:rFonts w:ascii="Cambria" w:hAnsi="Cambria"/>
          <w:sz w:val="24"/>
          <w:szCs w:val="24"/>
          <w:u w:val="single"/>
        </w:rPr>
        <w:t>Faculty Process</w:t>
      </w:r>
      <w:r w:rsidRPr="005D691D">
        <w:rPr>
          <w:rFonts w:ascii="Cambria" w:hAnsi="Cambria"/>
          <w:sz w:val="24"/>
          <w:szCs w:val="24"/>
        </w:rPr>
        <w:t>:</w:t>
      </w:r>
    </w:p>
    <w:p w14:paraId="3A03E6F7" w14:textId="42C05564" w:rsidR="000E2A14" w:rsidRPr="005D691D" w:rsidRDefault="000E2A14" w:rsidP="00DD5B64">
      <w:pPr>
        <w:spacing w:after="0" w:line="240" w:lineRule="auto"/>
        <w:rPr>
          <w:rFonts w:ascii="Cambria" w:hAnsi="Cambria"/>
          <w:sz w:val="24"/>
          <w:szCs w:val="24"/>
        </w:rPr>
      </w:pPr>
    </w:p>
    <w:p w14:paraId="3A3F7C92" w14:textId="77777777" w:rsidR="000E2A14" w:rsidRPr="005D691D" w:rsidRDefault="000E2A14" w:rsidP="00DD5B64">
      <w:pPr>
        <w:spacing w:after="0" w:line="240" w:lineRule="auto"/>
        <w:rPr>
          <w:rFonts w:ascii="Cambria" w:hAnsi="Cambria"/>
          <w:sz w:val="24"/>
          <w:szCs w:val="24"/>
        </w:rPr>
      </w:pPr>
      <w:r w:rsidRPr="005D691D">
        <w:rPr>
          <w:rFonts w:ascii="Cambria" w:hAnsi="Cambria"/>
          <w:sz w:val="24"/>
          <w:szCs w:val="24"/>
        </w:rPr>
        <w:t>Please address the following points in your email:</w:t>
      </w:r>
    </w:p>
    <w:p w14:paraId="3E1148CC" w14:textId="3E0DA3BA" w:rsidR="000E2A14" w:rsidRPr="005D691D" w:rsidRDefault="000E2A14" w:rsidP="00DD5B64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  <w:sz w:val="24"/>
          <w:szCs w:val="24"/>
        </w:rPr>
      </w:pPr>
      <w:r w:rsidRPr="005D691D">
        <w:rPr>
          <w:rFonts w:ascii="Cambria" w:hAnsi="Cambria"/>
          <w:sz w:val="24"/>
          <w:szCs w:val="24"/>
        </w:rPr>
        <w:t>Where are you planning to travel</w:t>
      </w:r>
      <w:r w:rsidR="007903A3" w:rsidRPr="005D691D">
        <w:rPr>
          <w:rFonts w:ascii="Cambria" w:hAnsi="Cambria"/>
          <w:sz w:val="24"/>
          <w:szCs w:val="24"/>
        </w:rPr>
        <w:t xml:space="preserve"> (the country as well as the cities within that country)</w:t>
      </w:r>
      <w:r w:rsidR="002D607F" w:rsidRPr="005D691D">
        <w:rPr>
          <w:rFonts w:ascii="Cambria" w:hAnsi="Cambria"/>
          <w:sz w:val="24"/>
          <w:szCs w:val="24"/>
        </w:rPr>
        <w:t>;</w:t>
      </w:r>
    </w:p>
    <w:p w14:paraId="38228E2E" w14:textId="4BFAD9AC" w:rsidR="000E2A14" w:rsidRPr="005D691D" w:rsidRDefault="000E2A14" w:rsidP="00DD5B64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  <w:sz w:val="24"/>
          <w:szCs w:val="24"/>
        </w:rPr>
      </w:pPr>
      <w:r w:rsidRPr="005D691D">
        <w:rPr>
          <w:rFonts w:ascii="Cambria" w:hAnsi="Cambria"/>
          <w:sz w:val="24"/>
          <w:szCs w:val="24"/>
        </w:rPr>
        <w:t>Why the interaction cannot take place virtually;</w:t>
      </w:r>
    </w:p>
    <w:p w14:paraId="717D66DC" w14:textId="2C6615D0" w:rsidR="000E2A14" w:rsidRPr="005D691D" w:rsidRDefault="000E2A14" w:rsidP="00DD5B64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  <w:sz w:val="24"/>
          <w:szCs w:val="24"/>
        </w:rPr>
      </w:pPr>
      <w:r w:rsidRPr="005D691D">
        <w:rPr>
          <w:rFonts w:ascii="Cambria" w:hAnsi="Cambria"/>
          <w:sz w:val="24"/>
          <w:szCs w:val="24"/>
        </w:rPr>
        <w:t>Why the travel is mission critical;</w:t>
      </w:r>
    </w:p>
    <w:p w14:paraId="635F8761" w14:textId="7479D1A2" w:rsidR="007B7829" w:rsidRPr="005D691D" w:rsidRDefault="007B7829" w:rsidP="007B7829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  <w:sz w:val="24"/>
          <w:szCs w:val="24"/>
        </w:rPr>
      </w:pPr>
      <w:r w:rsidRPr="005D691D">
        <w:rPr>
          <w:rFonts w:ascii="Cambria" w:hAnsi="Cambria"/>
          <w:sz w:val="24"/>
          <w:szCs w:val="24"/>
        </w:rPr>
        <w:t xml:space="preserve">If you are visiting another institution, please </w:t>
      </w:r>
      <w:r w:rsidR="003D494C" w:rsidRPr="005D691D">
        <w:rPr>
          <w:rFonts w:ascii="Cambria" w:hAnsi="Cambria"/>
          <w:sz w:val="24"/>
          <w:szCs w:val="24"/>
        </w:rPr>
        <w:t>attach documentation proving</w:t>
      </w:r>
      <w:r w:rsidRPr="005D691D">
        <w:rPr>
          <w:rFonts w:ascii="Cambria" w:hAnsi="Cambria"/>
          <w:sz w:val="24"/>
          <w:szCs w:val="24"/>
        </w:rPr>
        <w:t xml:space="preserve"> that </w:t>
      </w:r>
      <w:r w:rsidR="003D494C" w:rsidRPr="005D691D">
        <w:rPr>
          <w:rFonts w:ascii="Cambria" w:hAnsi="Cambria"/>
          <w:sz w:val="24"/>
          <w:szCs w:val="24"/>
        </w:rPr>
        <w:t xml:space="preserve">the </w:t>
      </w:r>
      <w:r w:rsidRPr="005D691D">
        <w:rPr>
          <w:rFonts w:ascii="Cambria" w:hAnsi="Cambria"/>
          <w:sz w:val="24"/>
          <w:szCs w:val="24"/>
        </w:rPr>
        <w:t>institution is open and accepting visitors;</w:t>
      </w:r>
    </w:p>
    <w:p w14:paraId="20B54CE9" w14:textId="0EF33F45" w:rsidR="000E2A14" w:rsidRPr="005D691D" w:rsidRDefault="004A6BE9" w:rsidP="00DD5B64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  <w:sz w:val="24"/>
          <w:szCs w:val="24"/>
        </w:rPr>
      </w:pPr>
      <w:r w:rsidRPr="005D691D">
        <w:rPr>
          <w:rFonts w:ascii="Cambria" w:hAnsi="Cambria"/>
          <w:sz w:val="24"/>
          <w:szCs w:val="24"/>
        </w:rPr>
        <w:t>Dates</w:t>
      </w:r>
      <w:r w:rsidR="000E2A14" w:rsidRPr="005D691D">
        <w:rPr>
          <w:rFonts w:ascii="Cambria" w:hAnsi="Cambria"/>
          <w:sz w:val="24"/>
          <w:szCs w:val="24"/>
        </w:rPr>
        <w:t xml:space="preserve"> of the proposed visi</w:t>
      </w:r>
      <w:r w:rsidR="00467B3C" w:rsidRPr="005D691D">
        <w:rPr>
          <w:rFonts w:ascii="Cambria" w:hAnsi="Cambria"/>
          <w:sz w:val="24"/>
          <w:szCs w:val="24"/>
        </w:rPr>
        <w:t>t;</w:t>
      </w:r>
    </w:p>
    <w:p w14:paraId="1F01A002" w14:textId="77777777" w:rsidR="00B33BC0" w:rsidRPr="005D691D" w:rsidRDefault="00B33BC0" w:rsidP="00B33BC0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  <w:sz w:val="24"/>
          <w:szCs w:val="24"/>
        </w:rPr>
      </w:pPr>
      <w:r w:rsidRPr="005D691D">
        <w:rPr>
          <w:rFonts w:ascii="Cambria" w:hAnsi="Cambria"/>
          <w:sz w:val="24"/>
          <w:szCs w:val="24"/>
        </w:rPr>
        <w:t xml:space="preserve">Review health and safety information for the country or countries you plan to visit, </w:t>
      </w:r>
      <w:proofErr w:type="gramStart"/>
      <w:r w:rsidRPr="005D691D">
        <w:rPr>
          <w:rFonts w:ascii="Cambria" w:hAnsi="Cambria"/>
          <w:sz w:val="24"/>
          <w:szCs w:val="24"/>
        </w:rPr>
        <w:t>taking into account</w:t>
      </w:r>
      <w:proofErr w:type="gramEnd"/>
      <w:r w:rsidRPr="005D691D">
        <w:rPr>
          <w:rFonts w:ascii="Cambria" w:hAnsi="Cambria"/>
          <w:sz w:val="24"/>
          <w:szCs w:val="24"/>
        </w:rPr>
        <w:t xml:space="preserve"> the impact of the COVID-19 pandemic:</w:t>
      </w:r>
    </w:p>
    <w:p w14:paraId="1C643AF4" w14:textId="0F6D5476" w:rsidR="00B33BC0" w:rsidRPr="005D691D" w:rsidRDefault="00B33BC0" w:rsidP="00B33BC0">
      <w:pPr>
        <w:pStyle w:val="ListParagraph"/>
        <w:numPr>
          <w:ilvl w:val="0"/>
          <w:numId w:val="18"/>
        </w:numPr>
        <w:spacing w:after="0" w:line="240" w:lineRule="auto"/>
        <w:rPr>
          <w:rFonts w:ascii="Cambria" w:hAnsi="Cambria"/>
          <w:sz w:val="24"/>
          <w:szCs w:val="24"/>
        </w:rPr>
      </w:pPr>
      <w:r w:rsidRPr="005D691D">
        <w:rPr>
          <w:rFonts w:ascii="Cambria" w:hAnsi="Cambria"/>
          <w:sz w:val="24"/>
          <w:szCs w:val="24"/>
        </w:rPr>
        <w:t xml:space="preserve">Please describe the prevalent risks currently present in the country or countries where you are proposing to travel. Please refer to the </w:t>
      </w:r>
      <w:hyperlink r:id="rId22" w:history="1">
        <w:r w:rsidRPr="005D691D">
          <w:rPr>
            <w:rStyle w:val="Hyperlink"/>
            <w:rFonts w:ascii="Cambria" w:hAnsi="Cambria"/>
            <w:sz w:val="24"/>
            <w:szCs w:val="24"/>
          </w:rPr>
          <w:t>U.S. Department of State Travel Advisory</w:t>
        </w:r>
      </w:hyperlink>
      <w:r w:rsidRPr="005D691D">
        <w:rPr>
          <w:rFonts w:ascii="Cambria" w:hAnsi="Cambria"/>
          <w:sz w:val="24"/>
          <w:szCs w:val="24"/>
        </w:rPr>
        <w:t xml:space="preserve"> for the country you are traveling to as well as </w:t>
      </w:r>
      <w:hyperlink r:id="rId23" w:history="1">
        <w:r w:rsidRPr="005D691D">
          <w:rPr>
            <w:rStyle w:val="Hyperlink"/>
            <w:rFonts w:ascii="Cambria" w:hAnsi="Cambria"/>
            <w:sz w:val="24"/>
            <w:szCs w:val="24"/>
          </w:rPr>
          <w:t xml:space="preserve">United Healthcare Global </w:t>
        </w:r>
        <w:proofErr w:type="spellStart"/>
        <w:r w:rsidRPr="005D691D">
          <w:rPr>
            <w:rStyle w:val="Hyperlink"/>
            <w:rFonts w:ascii="Cambria" w:hAnsi="Cambria"/>
            <w:sz w:val="24"/>
            <w:szCs w:val="24"/>
          </w:rPr>
          <w:t>WorldWatch</w:t>
        </w:r>
        <w:proofErr w:type="spellEnd"/>
      </w:hyperlink>
      <w:r w:rsidRPr="005D691D">
        <w:rPr>
          <w:rFonts w:ascii="Cambria" w:hAnsi="Cambria"/>
          <w:sz w:val="24"/>
          <w:szCs w:val="24"/>
        </w:rPr>
        <w:t xml:space="preserve"> report to research current risks associated with your travel.</w:t>
      </w:r>
    </w:p>
    <w:p w14:paraId="4C366E65" w14:textId="77777777" w:rsidR="00B33BC0" w:rsidRPr="005D691D" w:rsidRDefault="00B33BC0" w:rsidP="00B33BC0">
      <w:pPr>
        <w:pStyle w:val="ListParagraph"/>
        <w:numPr>
          <w:ilvl w:val="0"/>
          <w:numId w:val="18"/>
        </w:numPr>
        <w:spacing w:after="0" w:line="240" w:lineRule="auto"/>
        <w:rPr>
          <w:rFonts w:ascii="Cambria" w:hAnsi="Cambria"/>
          <w:sz w:val="24"/>
          <w:szCs w:val="24"/>
        </w:rPr>
      </w:pPr>
      <w:r w:rsidRPr="005D691D">
        <w:rPr>
          <w:rFonts w:ascii="Cambria" w:hAnsi="Cambria"/>
          <w:sz w:val="24"/>
          <w:szCs w:val="24"/>
        </w:rPr>
        <w:t xml:space="preserve">For the risks you have identified, please explain how you would prepare for and mitigate those risks and respond to possible emergencies. </w:t>
      </w:r>
    </w:p>
    <w:p w14:paraId="5F35E4AB" w14:textId="77777777" w:rsidR="00B33BC0" w:rsidRPr="005D691D" w:rsidRDefault="00B33BC0" w:rsidP="00B33BC0">
      <w:pPr>
        <w:pStyle w:val="ListParagraph"/>
        <w:numPr>
          <w:ilvl w:val="0"/>
          <w:numId w:val="18"/>
        </w:numPr>
        <w:spacing w:after="0" w:line="240" w:lineRule="auto"/>
        <w:rPr>
          <w:rFonts w:ascii="Cambria" w:hAnsi="Cambria"/>
          <w:sz w:val="24"/>
          <w:szCs w:val="24"/>
        </w:rPr>
      </w:pPr>
      <w:r w:rsidRPr="005D691D">
        <w:rPr>
          <w:rFonts w:ascii="Cambria" w:hAnsi="Cambria"/>
          <w:sz w:val="24"/>
          <w:szCs w:val="24"/>
        </w:rPr>
        <w:t xml:space="preserve">Please indicate any previous travel experience and/or language skills that may be relevant to the country in which you plan to travel. </w:t>
      </w:r>
    </w:p>
    <w:p w14:paraId="7EA2C1C1" w14:textId="5A258A74" w:rsidR="00B650AC" w:rsidRPr="005D691D" w:rsidRDefault="00B650AC" w:rsidP="00B650AC">
      <w:pPr>
        <w:pStyle w:val="ListParagraph"/>
        <w:numPr>
          <w:ilvl w:val="0"/>
          <w:numId w:val="16"/>
        </w:numPr>
        <w:rPr>
          <w:rFonts w:ascii="Cambria" w:hAnsi="Cambria"/>
          <w:sz w:val="24"/>
          <w:szCs w:val="24"/>
        </w:rPr>
      </w:pPr>
      <w:r w:rsidRPr="005D691D">
        <w:rPr>
          <w:rFonts w:ascii="Cambria" w:hAnsi="Cambria"/>
          <w:sz w:val="24"/>
          <w:szCs w:val="24"/>
        </w:rPr>
        <w:t xml:space="preserve">Please </w:t>
      </w:r>
      <w:hyperlink r:id="rId24" w:history="1">
        <w:r w:rsidRPr="005D691D">
          <w:rPr>
            <w:rStyle w:val="Hyperlink"/>
            <w:rFonts w:ascii="Cambria" w:hAnsi="Cambria"/>
            <w:sz w:val="24"/>
            <w:szCs w:val="24"/>
          </w:rPr>
          <w:t>research the restrictions imposed in the area(s) to which you are traveling</w:t>
        </w:r>
      </w:hyperlink>
      <w:r w:rsidRPr="005D691D">
        <w:rPr>
          <w:rFonts w:ascii="Cambria" w:hAnsi="Cambria"/>
          <w:sz w:val="24"/>
          <w:szCs w:val="24"/>
        </w:rPr>
        <w:t xml:space="preserve"> and </w:t>
      </w:r>
      <w:r w:rsidR="00331CB3" w:rsidRPr="005D691D">
        <w:rPr>
          <w:rFonts w:ascii="Cambria" w:hAnsi="Cambria"/>
          <w:sz w:val="24"/>
          <w:szCs w:val="24"/>
        </w:rPr>
        <w:t xml:space="preserve">provide a statement in your email </w:t>
      </w:r>
      <w:r w:rsidR="00C573EE" w:rsidRPr="005D691D">
        <w:rPr>
          <w:rFonts w:ascii="Cambria" w:hAnsi="Cambria"/>
          <w:sz w:val="24"/>
          <w:szCs w:val="24"/>
        </w:rPr>
        <w:t>confirming</w:t>
      </w:r>
      <w:r w:rsidRPr="005D691D">
        <w:rPr>
          <w:rFonts w:ascii="Cambria" w:hAnsi="Cambria"/>
          <w:sz w:val="24"/>
          <w:szCs w:val="24"/>
        </w:rPr>
        <w:t xml:space="preserve"> that you can comply with the restrictions.</w:t>
      </w:r>
    </w:p>
    <w:p w14:paraId="64C49440" w14:textId="54882D23" w:rsidR="00467B3C" w:rsidRPr="005D691D" w:rsidRDefault="00DC1C78" w:rsidP="004C57D2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  <w:sz w:val="24"/>
          <w:szCs w:val="24"/>
        </w:rPr>
      </w:pPr>
      <w:r w:rsidRPr="005D691D">
        <w:rPr>
          <w:rFonts w:ascii="Cambria" w:hAnsi="Cambria"/>
          <w:sz w:val="24"/>
          <w:szCs w:val="24"/>
        </w:rPr>
        <w:t>Provide a statement in your email c</w:t>
      </w:r>
      <w:r w:rsidR="004C57D2" w:rsidRPr="005D691D">
        <w:rPr>
          <w:rFonts w:ascii="Cambria" w:hAnsi="Cambria"/>
          <w:sz w:val="24"/>
          <w:szCs w:val="24"/>
        </w:rPr>
        <w:t>onfirm</w:t>
      </w:r>
      <w:r w:rsidRPr="005D691D">
        <w:rPr>
          <w:rFonts w:ascii="Cambria" w:hAnsi="Cambria"/>
          <w:sz w:val="24"/>
          <w:szCs w:val="24"/>
        </w:rPr>
        <w:t>ing</w:t>
      </w:r>
      <w:r w:rsidR="004C57D2" w:rsidRPr="005D691D">
        <w:rPr>
          <w:rFonts w:ascii="Cambria" w:hAnsi="Cambria"/>
          <w:sz w:val="24"/>
          <w:szCs w:val="24"/>
        </w:rPr>
        <w:t xml:space="preserve"> that you have reviewed the </w:t>
      </w:r>
      <w:hyperlink r:id="rId25" w:history="1">
        <w:r w:rsidR="004C57D2" w:rsidRPr="005D691D">
          <w:rPr>
            <w:rStyle w:val="Hyperlink"/>
            <w:rFonts w:ascii="Cambria" w:hAnsi="Cambria"/>
            <w:sz w:val="24"/>
            <w:szCs w:val="24"/>
          </w:rPr>
          <w:t>PA Department of Health travel guidance</w:t>
        </w:r>
      </w:hyperlink>
      <w:r w:rsidR="004C57D2" w:rsidRPr="005D691D">
        <w:rPr>
          <w:rFonts w:ascii="Cambria" w:hAnsi="Cambria"/>
          <w:sz w:val="24"/>
          <w:szCs w:val="24"/>
        </w:rPr>
        <w:t> as well as the </w:t>
      </w:r>
      <w:hyperlink r:id="rId26" w:history="1">
        <w:r w:rsidR="004C57D2" w:rsidRPr="005D691D">
          <w:rPr>
            <w:rStyle w:val="Hyperlink"/>
            <w:rFonts w:ascii="Cambria" w:hAnsi="Cambria"/>
            <w:sz w:val="24"/>
            <w:szCs w:val="24"/>
          </w:rPr>
          <w:t>Penn State COVID-19 site</w:t>
        </w:r>
      </w:hyperlink>
      <w:r w:rsidR="004C57D2" w:rsidRPr="005D691D">
        <w:rPr>
          <w:rFonts w:ascii="Cambria" w:hAnsi="Cambria"/>
          <w:sz w:val="24"/>
          <w:szCs w:val="24"/>
        </w:rPr>
        <w:t>. </w:t>
      </w:r>
    </w:p>
    <w:p w14:paraId="2912A96F" w14:textId="77777777" w:rsidR="000E2A14" w:rsidRPr="005D691D" w:rsidRDefault="000E2A14" w:rsidP="00DD5B64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CF3A940" w14:textId="0137B6B2" w:rsidR="006B1D29" w:rsidRPr="005D691D" w:rsidRDefault="006B1D29" w:rsidP="00C1725F">
      <w:pPr>
        <w:spacing w:after="0" w:line="240" w:lineRule="auto"/>
        <w:rPr>
          <w:rFonts w:ascii="Cambria" w:hAnsi="Cambria"/>
          <w:sz w:val="24"/>
          <w:szCs w:val="24"/>
        </w:rPr>
      </w:pPr>
      <w:r w:rsidRPr="005D691D">
        <w:rPr>
          <w:rFonts w:ascii="Cambria" w:hAnsi="Cambria"/>
          <w:sz w:val="24"/>
          <w:szCs w:val="24"/>
          <w:u w:val="single"/>
        </w:rPr>
        <w:t>Graduate Student Process</w:t>
      </w:r>
      <w:r w:rsidRPr="005D691D">
        <w:rPr>
          <w:rFonts w:ascii="Cambria" w:hAnsi="Cambria"/>
          <w:sz w:val="24"/>
          <w:szCs w:val="24"/>
        </w:rPr>
        <w:t>:</w:t>
      </w:r>
    </w:p>
    <w:p w14:paraId="2480749B" w14:textId="77777777" w:rsidR="006B1D29" w:rsidRPr="005D691D" w:rsidRDefault="006B1D29" w:rsidP="00C1725F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90875A1" w14:textId="28C20280" w:rsidR="00867C48" w:rsidRPr="005D691D" w:rsidRDefault="006B1D29" w:rsidP="00867C48">
      <w:pPr>
        <w:spacing w:after="0" w:line="240" w:lineRule="auto"/>
        <w:rPr>
          <w:rFonts w:ascii="Cambria" w:hAnsi="Cambria"/>
          <w:sz w:val="24"/>
          <w:szCs w:val="24"/>
        </w:rPr>
      </w:pPr>
      <w:r w:rsidRPr="005D691D">
        <w:rPr>
          <w:rFonts w:ascii="Cambria" w:hAnsi="Cambria"/>
          <w:sz w:val="24"/>
          <w:szCs w:val="24"/>
        </w:rPr>
        <w:t xml:space="preserve">All graduate students who are requesting approval for international travel are required to complete a COVID-19 Student Travel Safety Plan and the Graduate COVID International Travel Exception Form, both of which can be found here: </w:t>
      </w:r>
      <w:hyperlink r:id="rId27" w:history="1">
        <w:r w:rsidRPr="005D691D">
          <w:rPr>
            <w:rStyle w:val="Hyperlink"/>
            <w:rFonts w:ascii="Cambria" w:hAnsi="Cambria"/>
            <w:sz w:val="24"/>
            <w:szCs w:val="24"/>
          </w:rPr>
          <w:t>https://www.vpfa.psu.edu/back-to-state-spring-2021-resources/</w:t>
        </w:r>
      </w:hyperlink>
      <w:r w:rsidRPr="005D691D">
        <w:rPr>
          <w:rFonts w:ascii="Cambria" w:hAnsi="Cambria"/>
          <w:sz w:val="24"/>
          <w:szCs w:val="24"/>
        </w:rPr>
        <w:t xml:space="preserve"> Completed documents should be submitted to the department head or program director; if the department head or program director supports the request, they </w:t>
      </w:r>
      <w:r w:rsidR="00867C48" w:rsidRPr="005D691D">
        <w:rPr>
          <w:rFonts w:ascii="Cambria" w:hAnsi="Cambria"/>
          <w:sz w:val="24"/>
          <w:szCs w:val="24"/>
        </w:rPr>
        <w:t>will submit it to Dean Lang as listed above.</w:t>
      </w:r>
    </w:p>
    <w:p w14:paraId="35E6AE09" w14:textId="77777777" w:rsidR="001702EC" w:rsidRPr="005D691D" w:rsidRDefault="001702EC" w:rsidP="00867C48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1ACAC0A" w14:textId="6D7BFF92" w:rsidR="006B1D29" w:rsidRPr="005D691D" w:rsidRDefault="006B1D29" w:rsidP="00867C48">
      <w:pPr>
        <w:spacing w:after="0" w:line="240" w:lineRule="auto"/>
        <w:rPr>
          <w:rFonts w:ascii="Cambria" w:hAnsi="Cambria"/>
          <w:sz w:val="24"/>
          <w:szCs w:val="24"/>
        </w:rPr>
      </w:pPr>
      <w:r w:rsidRPr="005D691D">
        <w:rPr>
          <w:rFonts w:ascii="Cambria" w:hAnsi="Cambria"/>
          <w:sz w:val="24"/>
          <w:szCs w:val="24"/>
        </w:rPr>
        <w:t>Complete information about the Student Travel Exception process can be found here:</w:t>
      </w:r>
    </w:p>
    <w:p w14:paraId="35F47487" w14:textId="757B4109" w:rsidR="006B1D29" w:rsidRPr="005D691D" w:rsidRDefault="007A1EA2" w:rsidP="00C1725F">
      <w:pPr>
        <w:spacing w:after="0" w:line="240" w:lineRule="auto"/>
        <w:rPr>
          <w:rFonts w:ascii="Cambria" w:hAnsi="Cambria"/>
          <w:sz w:val="24"/>
          <w:szCs w:val="24"/>
        </w:rPr>
      </w:pPr>
      <w:hyperlink r:id="rId28" w:history="1">
        <w:r w:rsidR="00867C48" w:rsidRPr="005D691D">
          <w:rPr>
            <w:rStyle w:val="Hyperlink"/>
            <w:rFonts w:ascii="Cambria" w:hAnsi="Cambria"/>
            <w:sz w:val="24"/>
            <w:szCs w:val="24"/>
          </w:rPr>
          <w:t>https://www.vpfa.psu.edu/files/2021/01/Student-Travel-Exception-Pathway-FAQs_1.23.21.pdf</w:t>
        </w:r>
      </w:hyperlink>
    </w:p>
    <w:p w14:paraId="57C57EE0" w14:textId="77777777" w:rsidR="00867C48" w:rsidRPr="005D691D" w:rsidRDefault="00867C48" w:rsidP="00C1725F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DF78CE8" w14:textId="2345117F" w:rsidR="00C1725F" w:rsidRPr="005D691D" w:rsidRDefault="0085004C" w:rsidP="00C1725F">
      <w:pPr>
        <w:spacing w:after="0" w:line="240" w:lineRule="auto"/>
        <w:rPr>
          <w:rFonts w:ascii="Cambria" w:hAnsi="Cambria"/>
          <w:sz w:val="24"/>
          <w:szCs w:val="24"/>
        </w:rPr>
      </w:pPr>
      <w:r w:rsidRPr="005D691D">
        <w:rPr>
          <w:rFonts w:ascii="Cambria" w:hAnsi="Cambria"/>
          <w:sz w:val="24"/>
          <w:szCs w:val="24"/>
        </w:rPr>
        <w:t>Graduate students</w:t>
      </w:r>
      <w:r w:rsidR="000E2A14" w:rsidRPr="005D691D">
        <w:rPr>
          <w:rFonts w:ascii="Cambria" w:hAnsi="Cambria"/>
          <w:sz w:val="24"/>
          <w:szCs w:val="24"/>
        </w:rPr>
        <w:t xml:space="preserve"> wishing to travel internationally must receive approval prior to purchasing airline tickets, hotel accommodations, etc. Once approved, all international travel must be registered with the Travel Safety Network</w:t>
      </w:r>
      <w:r w:rsidR="00AC6983" w:rsidRPr="005D691D">
        <w:rPr>
          <w:rFonts w:ascii="Cambria" w:hAnsi="Cambria"/>
          <w:sz w:val="24"/>
          <w:szCs w:val="24"/>
        </w:rPr>
        <w:t xml:space="preserve"> at </w:t>
      </w:r>
      <w:hyperlink r:id="rId29" w:history="1">
        <w:r w:rsidR="00AC6983" w:rsidRPr="005D691D">
          <w:rPr>
            <w:rStyle w:val="Hyperlink"/>
            <w:rFonts w:ascii="Cambria" w:hAnsi="Cambria"/>
            <w:sz w:val="24"/>
            <w:szCs w:val="24"/>
          </w:rPr>
          <w:t>https://global.psu.edu/article/travel-safety-network-tsn</w:t>
        </w:r>
      </w:hyperlink>
      <w:r w:rsidR="000E2A14" w:rsidRPr="005D691D">
        <w:rPr>
          <w:rFonts w:ascii="Cambria" w:hAnsi="Cambria"/>
          <w:sz w:val="24"/>
          <w:szCs w:val="24"/>
        </w:rPr>
        <w:t>. All travel arrangements MUST be made through Penn State’s travel provider, Anthony Travel</w:t>
      </w:r>
      <w:r w:rsidR="005D6D63" w:rsidRPr="005D691D">
        <w:rPr>
          <w:rFonts w:ascii="Cambria" w:hAnsi="Cambria"/>
          <w:sz w:val="24"/>
          <w:szCs w:val="24"/>
        </w:rPr>
        <w:t xml:space="preserve"> at </w:t>
      </w:r>
      <w:hyperlink r:id="rId30" w:history="1">
        <w:r w:rsidR="005D6D63" w:rsidRPr="005D691D">
          <w:rPr>
            <w:rStyle w:val="Hyperlink"/>
            <w:rFonts w:ascii="Cambria" w:hAnsi="Cambria"/>
            <w:sz w:val="24"/>
            <w:szCs w:val="24"/>
          </w:rPr>
          <w:t>https://www.anthonytravel.com/penn-state/</w:t>
        </w:r>
      </w:hyperlink>
      <w:r w:rsidR="005D6D63" w:rsidRPr="005D691D">
        <w:rPr>
          <w:rFonts w:ascii="Cambria" w:hAnsi="Cambria"/>
          <w:sz w:val="24"/>
          <w:szCs w:val="24"/>
        </w:rPr>
        <w:t>.</w:t>
      </w:r>
      <w:r w:rsidR="00C1725F" w:rsidRPr="005D691D">
        <w:rPr>
          <w:rFonts w:ascii="Cambria" w:hAnsi="Cambria"/>
          <w:sz w:val="24"/>
          <w:szCs w:val="24"/>
        </w:rPr>
        <w:t xml:space="preserve"> </w:t>
      </w:r>
      <w:r w:rsidR="00F21236" w:rsidRPr="005D691D">
        <w:rPr>
          <w:rFonts w:ascii="Cambria" w:hAnsi="Cambria"/>
          <w:sz w:val="24"/>
          <w:szCs w:val="24"/>
        </w:rPr>
        <w:t>(</w:t>
      </w:r>
      <w:r w:rsidR="0036244F" w:rsidRPr="005D691D">
        <w:rPr>
          <w:rFonts w:ascii="Cambria" w:hAnsi="Cambria"/>
          <w:sz w:val="24"/>
          <w:szCs w:val="24"/>
        </w:rPr>
        <w:t>Flights only; not lodging or car rentals</w:t>
      </w:r>
      <w:r w:rsidR="00F21236" w:rsidRPr="005D691D">
        <w:rPr>
          <w:rFonts w:ascii="Cambria" w:hAnsi="Cambria"/>
          <w:sz w:val="24"/>
          <w:szCs w:val="24"/>
        </w:rPr>
        <w:t>.)</w:t>
      </w:r>
    </w:p>
    <w:p w14:paraId="62490A0E" w14:textId="03995CB7" w:rsidR="000E2A14" w:rsidRPr="005D691D" w:rsidRDefault="000E2A14" w:rsidP="00DD5B64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A868799" w14:textId="608A7734" w:rsidR="000E2A14" w:rsidRPr="005D691D" w:rsidRDefault="000E2A14" w:rsidP="00DD5B64">
      <w:pPr>
        <w:spacing w:after="0" w:line="240" w:lineRule="auto"/>
        <w:rPr>
          <w:rFonts w:ascii="Cambria" w:hAnsi="Cambria"/>
          <w:sz w:val="24"/>
          <w:szCs w:val="24"/>
        </w:rPr>
      </w:pPr>
      <w:r w:rsidRPr="005D691D">
        <w:rPr>
          <w:rFonts w:ascii="Cambria" w:hAnsi="Cambria"/>
          <w:sz w:val="24"/>
          <w:szCs w:val="24"/>
        </w:rPr>
        <w:t>For more information</w:t>
      </w:r>
      <w:r w:rsidR="009F303C" w:rsidRPr="005D691D">
        <w:rPr>
          <w:rFonts w:ascii="Cambria" w:hAnsi="Cambria"/>
          <w:sz w:val="24"/>
          <w:szCs w:val="24"/>
        </w:rPr>
        <w:t>,</w:t>
      </w:r>
      <w:r w:rsidRPr="005D691D">
        <w:rPr>
          <w:rFonts w:ascii="Cambria" w:hAnsi="Cambria"/>
          <w:sz w:val="24"/>
          <w:szCs w:val="24"/>
        </w:rPr>
        <w:t xml:space="preserve"> please visit the University’s FAQ</w:t>
      </w:r>
      <w:r w:rsidR="009F303C" w:rsidRPr="005D691D">
        <w:rPr>
          <w:rFonts w:ascii="Cambria" w:hAnsi="Cambria"/>
          <w:sz w:val="24"/>
          <w:szCs w:val="24"/>
        </w:rPr>
        <w:t>s</w:t>
      </w:r>
      <w:r w:rsidRPr="005D691D">
        <w:rPr>
          <w:rFonts w:ascii="Cambria" w:hAnsi="Cambria"/>
          <w:sz w:val="24"/>
          <w:szCs w:val="24"/>
        </w:rPr>
        <w:t xml:space="preserve"> at  </w:t>
      </w:r>
    </w:p>
    <w:p w14:paraId="2A1A61E8" w14:textId="39652342" w:rsidR="000E2A14" w:rsidRPr="005D691D" w:rsidRDefault="007A1EA2" w:rsidP="00DD5B64">
      <w:pPr>
        <w:spacing w:after="0" w:line="240" w:lineRule="auto"/>
        <w:rPr>
          <w:rFonts w:ascii="Cambria" w:hAnsi="Cambria"/>
          <w:sz w:val="24"/>
          <w:szCs w:val="24"/>
        </w:rPr>
      </w:pPr>
      <w:hyperlink r:id="rId31" w:history="1">
        <w:r w:rsidR="000E2A14" w:rsidRPr="005D691D">
          <w:rPr>
            <w:rStyle w:val="Hyperlink"/>
            <w:rFonts w:ascii="Cambria" w:hAnsi="Cambria"/>
            <w:sz w:val="24"/>
            <w:szCs w:val="24"/>
          </w:rPr>
          <w:t>https://virusinfo.psu.edu/faq/story/can-i-travel-internationally</w:t>
        </w:r>
      </w:hyperlink>
    </w:p>
    <w:sectPr w:rsidR="000E2A14" w:rsidRPr="005D691D" w:rsidSect="007C1105">
      <w:footerReference w:type="default" r:id="rId3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9AB30" w14:textId="77777777" w:rsidR="00102775" w:rsidRDefault="00102775" w:rsidP="002450BE">
      <w:pPr>
        <w:spacing w:after="0" w:line="240" w:lineRule="auto"/>
      </w:pPr>
      <w:r>
        <w:separator/>
      </w:r>
    </w:p>
  </w:endnote>
  <w:endnote w:type="continuationSeparator" w:id="0">
    <w:p w14:paraId="7004C8F0" w14:textId="77777777" w:rsidR="00102775" w:rsidRDefault="00102775" w:rsidP="00245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13C9A" w14:textId="6074AA13" w:rsidR="002450BE" w:rsidRDefault="002450BE">
    <w:pPr>
      <w:pStyle w:val="Footer"/>
    </w:pPr>
    <w:r>
      <w:t xml:space="preserve">Last updated: </w:t>
    </w:r>
    <w:r w:rsidR="00C6272B">
      <w:t>7/</w:t>
    </w:r>
    <w:r w:rsidR="007A1EA2">
      <w:t>1</w:t>
    </w:r>
    <w:r>
      <w:t>/202</w:t>
    </w:r>
    <w:r w:rsidR="009E1C32">
      <w:t>1</w:t>
    </w:r>
    <w:r w:rsidR="00D63E6C">
      <w:t xml:space="preserve">    </w:t>
    </w:r>
    <w:r w:rsidR="00206F3B">
      <w:t xml:space="preserve">                                                             </w:t>
    </w:r>
    <w:r w:rsidR="005D6D63">
      <w:t xml:space="preserve">                      </w:t>
    </w:r>
    <w:r w:rsidR="00A578EC">
      <w:t xml:space="preserve">                                       </w:t>
    </w:r>
    <w:r w:rsidR="005D6D63">
      <w:fldChar w:fldCharType="begin"/>
    </w:r>
    <w:r w:rsidR="005D6D63">
      <w:instrText xml:space="preserve"> PAGE   \* MERGEFORMAT </w:instrText>
    </w:r>
    <w:r w:rsidR="005D6D63">
      <w:fldChar w:fldCharType="separate"/>
    </w:r>
    <w:r w:rsidR="005D6D63">
      <w:rPr>
        <w:noProof/>
      </w:rPr>
      <w:t>1</w:t>
    </w:r>
    <w:r w:rsidR="005D6D6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59CE9" w14:textId="77777777" w:rsidR="00102775" w:rsidRDefault="00102775" w:rsidP="002450BE">
      <w:pPr>
        <w:spacing w:after="0" w:line="240" w:lineRule="auto"/>
      </w:pPr>
      <w:r>
        <w:separator/>
      </w:r>
    </w:p>
  </w:footnote>
  <w:footnote w:type="continuationSeparator" w:id="0">
    <w:p w14:paraId="584A91E5" w14:textId="77777777" w:rsidR="00102775" w:rsidRDefault="00102775" w:rsidP="00245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659CF"/>
    <w:multiLevelType w:val="hybridMultilevel"/>
    <w:tmpl w:val="9A3C8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624D"/>
    <w:multiLevelType w:val="hybridMultilevel"/>
    <w:tmpl w:val="DF0A4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45AA1"/>
    <w:multiLevelType w:val="hybridMultilevel"/>
    <w:tmpl w:val="24F42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D16EE"/>
    <w:multiLevelType w:val="hybridMultilevel"/>
    <w:tmpl w:val="C40A5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74824"/>
    <w:multiLevelType w:val="hybridMultilevel"/>
    <w:tmpl w:val="C434B3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353EDF"/>
    <w:multiLevelType w:val="hybridMultilevel"/>
    <w:tmpl w:val="776CF05A"/>
    <w:lvl w:ilvl="0" w:tplc="0409000F">
      <w:start w:val="1"/>
      <w:numFmt w:val="decimal"/>
      <w:lvlText w:val="%1."/>
      <w:lvlJc w:val="left"/>
      <w:pPr>
        <w:ind w:left="961" w:hanging="360"/>
      </w:pPr>
      <w:rPr>
        <w:rFonts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000A122">
      <w:numFmt w:val="bullet"/>
      <w:lvlText w:val="•"/>
      <w:lvlJc w:val="left"/>
      <w:pPr>
        <w:ind w:left="1856" w:hanging="360"/>
      </w:pPr>
      <w:rPr>
        <w:rFonts w:hint="default"/>
        <w:lang w:val="en-US" w:eastAsia="en-US" w:bidi="ar-SA"/>
      </w:rPr>
    </w:lvl>
    <w:lvl w:ilvl="2" w:tplc="24DEDCCA">
      <w:numFmt w:val="bullet"/>
      <w:lvlText w:val="•"/>
      <w:lvlJc w:val="left"/>
      <w:pPr>
        <w:ind w:left="2752" w:hanging="360"/>
      </w:pPr>
      <w:rPr>
        <w:rFonts w:hint="default"/>
        <w:lang w:val="en-US" w:eastAsia="en-US" w:bidi="ar-SA"/>
      </w:rPr>
    </w:lvl>
    <w:lvl w:ilvl="3" w:tplc="F4B42768">
      <w:numFmt w:val="bullet"/>
      <w:lvlText w:val="•"/>
      <w:lvlJc w:val="left"/>
      <w:pPr>
        <w:ind w:left="3648" w:hanging="360"/>
      </w:pPr>
      <w:rPr>
        <w:rFonts w:hint="default"/>
        <w:lang w:val="en-US" w:eastAsia="en-US" w:bidi="ar-SA"/>
      </w:rPr>
    </w:lvl>
    <w:lvl w:ilvl="4" w:tplc="145A0CA0">
      <w:numFmt w:val="bullet"/>
      <w:lvlText w:val="•"/>
      <w:lvlJc w:val="left"/>
      <w:pPr>
        <w:ind w:left="4544" w:hanging="360"/>
      </w:pPr>
      <w:rPr>
        <w:rFonts w:hint="default"/>
        <w:lang w:val="en-US" w:eastAsia="en-US" w:bidi="ar-SA"/>
      </w:rPr>
    </w:lvl>
    <w:lvl w:ilvl="5" w:tplc="AC408986">
      <w:numFmt w:val="bullet"/>
      <w:lvlText w:val="•"/>
      <w:lvlJc w:val="left"/>
      <w:pPr>
        <w:ind w:left="5440" w:hanging="360"/>
      </w:pPr>
      <w:rPr>
        <w:rFonts w:hint="default"/>
        <w:lang w:val="en-US" w:eastAsia="en-US" w:bidi="ar-SA"/>
      </w:rPr>
    </w:lvl>
    <w:lvl w:ilvl="6" w:tplc="4E42BD50">
      <w:numFmt w:val="bullet"/>
      <w:lvlText w:val="•"/>
      <w:lvlJc w:val="left"/>
      <w:pPr>
        <w:ind w:left="6336" w:hanging="360"/>
      </w:pPr>
      <w:rPr>
        <w:rFonts w:hint="default"/>
        <w:lang w:val="en-US" w:eastAsia="en-US" w:bidi="ar-SA"/>
      </w:rPr>
    </w:lvl>
    <w:lvl w:ilvl="7" w:tplc="4306BEC8">
      <w:numFmt w:val="bullet"/>
      <w:lvlText w:val="•"/>
      <w:lvlJc w:val="left"/>
      <w:pPr>
        <w:ind w:left="7232" w:hanging="360"/>
      </w:pPr>
      <w:rPr>
        <w:rFonts w:hint="default"/>
        <w:lang w:val="en-US" w:eastAsia="en-US" w:bidi="ar-SA"/>
      </w:rPr>
    </w:lvl>
    <w:lvl w:ilvl="8" w:tplc="A4C45EF6">
      <w:numFmt w:val="bullet"/>
      <w:lvlText w:val="•"/>
      <w:lvlJc w:val="left"/>
      <w:pPr>
        <w:ind w:left="8128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216977E3"/>
    <w:multiLevelType w:val="hybridMultilevel"/>
    <w:tmpl w:val="17405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9332E"/>
    <w:multiLevelType w:val="hybridMultilevel"/>
    <w:tmpl w:val="5E6A8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C2C09"/>
    <w:multiLevelType w:val="hybridMultilevel"/>
    <w:tmpl w:val="7B5020BC"/>
    <w:lvl w:ilvl="0" w:tplc="23D29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B3540"/>
    <w:multiLevelType w:val="hybridMultilevel"/>
    <w:tmpl w:val="13725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F6E5C"/>
    <w:multiLevelType w:val="hybridMultilevel"/>
    <w:tmpl w:val="1B9A3EFC"/>
    <w:lvl w:ilvl="0" w:tplc="637CE9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C07BC"/>
    <w:multiLevelType w:val="hybridMultilevel"/>
    <w:tmpl w:val="1B9A3EFC"/>
    <w:lvl w:ilvl="0" w:tplc="637CE9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F00C74"/>
    <w:multiLevelType w:val="hybridMultilevel"/>
    <w:tmpl w:val="DE76F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BF482B"/>
    <w:multiLevelType w:val="hybridMultilevel"/>
    <w:tmpl w:val="41828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5000D1"/>
    <w:multiLevelType w:val="hybridMultilevel"/>
    <w:tmpl w:val="1B1EB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D6272"/>
    <w:multiLevelType w:val="hybridMultilevel"/>
    <w:tmpl w:val="ED06B89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5349C4"/>
    <w:multiLevelType w:val="hybridMultilevel"/>
    <w:tmpl w:val="1B9A3EFC"/>
    <w:lvl w:ilvl="0" w:tplc="637CE9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604E90"/>
    <w:multiLevelType w:val="hybridMultilevel"/>
    <w:tmpl w:val="7F5C6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791E94"/>
    <w:multiLevelType w:val="hybridMultilevel"/>
    <w:tmpl w:val="80FA8804"/>
    <w:lvl w:ilvl="0" w:tplc="7D6C32E4">
      <w:numFmt w:val="bullet"/>
      <w:lvlText w:val=""/>
      <w:lvlJc w:val="left"/>
      <w:pPr>
        <w:ind w:left="96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000A122">
      <w:numFmt w:val="bullet"/>
      <w:lvlText w:val="•"/>
      <w:lvlJc w:val="left"/>
      <w:pPr>
        <w:ind w:left="1856" w:hanging="360"/>
      </w:pPr>
      <w:rPr>
        <w:rFonts w:hint="default"/>
        <w:lang w:val="en-US" w:eastAsia="en-US" w:bidi="ar-SA"/>
      </w:rPr>
    </w:lvl>
    <w:lvl w:ilvl="2" w:tplc="24DEDCCA">
      <w:numFmt w:val="bullet"/>
      <w:lvlText w:val="•"/>
      <w:lvlJc w:val="left"/>
      <w:pPr>
        <w:ind w:left="2752" w:hanging="360"/>
      </w:pPr>
      <w:rPr>
        <w:rFonts w:hint="default"/>
        <w:lang w:val="en-US" w:eastAsia="en-US" w:bidi="ar-SA"/>
      </w:rPr>
    </w:lvl>
    <w:lvl w:ilvl="3" w:tplc="F4B42768">
      <w:numFmt w:val="bullet"/>
      <w:lvlText w:val="•"/>
      <w:lvlJc w:val="left"/>
      <w:pPr>
        <w:ind w:left="3648" w:hanging="360"/>
      </w:pPr>
      <w:rPr>
        <w:rFonts w:hint="default"/>
        <w:lang w:val="en-US" w:eastAsia="en-US" w:bidi="ar-SA"/>
      </w:rPr>
    </w:lvl>
    <w:lvl w:ilvl="4" w:tplc="145A0CA0">
      <w:numFmt w:val="bullet"/>
      <w:lvlText w:val="•"/>
      <w:lvlJc w:val="left"/>
      <w:pPr>
        <w:ind w:left="4544" w:hanging="360"/>
      </w:pPr>
      <w:rPr>
        <w:rFonts w:hint="default"/>
        <w:lang w:val="en-US" w:eastAsia="en-US" w:bidi="ar-SA"/>
      </w:rPr>
    </w:lvl>
    <w:lvl w:ilvl="5" w:tplc="AC408986">
      <w:numFmt w:val="bullet"/>
      <w:lvlText w:val="•"/>
      <w:lvlJc w:val="left"/>
      <w:pPr>
        <w:ind w:left="5440" w:hanging="360"/>
      </w:pPr>
      <w:rPr>
        <w:rFonts w:hint="default"/>
        <w:lang w:val="en-US" w:eastAsia="en-US" w:bidi="ar-SA"/>
      </w:rPr>
    </w:lvl>
    <w:lvl w:ilvl="6" w:tplc="4E42BD50">
      <w:numFmt w:val="bullet"/>
      <w:lvlText w:val="•"/>
      <w:lvlJc w:val="left"/>
      <w:pPr>
        <w:ind w:left="6336" w:hanging="360"/>
      </w:pPr>
      <w:rPr>
        <w:rFonts w:hint="default"/>
        <w:lang w:val="en-US" w:eastAsia="en-US" w:bidi="ar-SA"/>
      </w:rPr>
    </w:lvl>
    <w:lvl w:ilvl="7" w:tplc="4306BEC8">
      <w:numFmt w:val="bullet"/>
      <w:lvlText w:val="•"/>
      <w:lvlJc w:val="left"/>
      <w:pPr>
        <w:ind w:left="7232" w:hanging="360"/>
      </w:pPr>
      <w:rPr>
        <w:rFonts w:hint="default"/>
        <w:lang w:val="en-US" w:eastAsia="en-US" w:bidi="ar-SA"/>
      </w:rPr>
    </w:lvl>
    <w:lvl w:ilvl="8" w:tplc="A4C45EF6">
      <w:numFmt w:val="bullet"/>
      <w:lvlText w:val="•"/>
      <w:lvlJc w:val="left"/>
      <w:pPr>
        <w:ind w:left="8128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7B123F15"/>
    <w:multiLevelType w:val="hybridMultilevel"/>
    <w:tmpl w:val="7C52B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EE7190"/>
    <w:multiLevelType w:val="hybridMultilevel"/>
    <w:tmpl w:val="D8F6EA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0"/>
  </w:num>
  <w:num w:numId="3">
    <w:abstractNumId w:val="0"/>
  </w:num>
  <w:num w:numId="4">
    <w:abstractNumId w:val="11"/>
  </w:num>
  <w:num w:numId="5">
    <w:abstractNumId w:val="16"/>
  </w:num>
  <w:num w:numId="6">
    <w:abstractNumId w:val="9"/>
  </w:num>
  <w:num w:numId="7">
    <w:abstractNumId w:val="4"/>
  </w:num>
  <w:num w:numId="8">
    <w:abstractNumId w:val="2"/>
  </w:num>
  <w:num w:numId="9">
    <w:abstractNumId w:val="12"/>
  </w:num>
  <w:num w:numId="10">
    <w:abstractNumId w:val="20"/>
  </w:num>
  <w:num w:numId="11">
    <w:abstractNumId w:val="17"/>
  </w:num>
  <w:num w:numId="12">
    <w:abstractNumId w:val="6"/>
  </w:num>
  <w:num w:numId="13">
    <w:abstractNumId w:val="1"/>
  </w:num>
  <w:num w:numId="14">
    <w:abstractNumId w:val="7"/>
  </w:num>
  <w:num w:numId="15">
    <w:abstractNumId w:val="3"/>
  </w:num>
  <w:num w:numId="16">
    <w:abstractNumId w:val="14"/>
  </w:num>
  <w:num w:numId="17">
    <w:abstractNumId w:val="8"/>
  </w:num>
  <w:num w:numId="18">
    <w:abstractNumId w:val="15"/>
  </w:num>
  <w:num w:numId="19">
    <w:abstractNumId w:val="13"/>
  </w:num>
  <w:num w:numId="20">
    <w:abstractNumId w:val="1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FE7"/>
    <w:rsid w:val="00001E49"/>
    <w:rsid w:val="000635E5"/>
    <w:rsid w:val="00076FF5"/>
    <w:rsid w:val="00080046"/>
    <w:rsid w:val="0008317E"/>
    <w:rsid w:val="00085EC8"/>
    <w:rsid w:val="000961DF"/>
    <w:rsid w:val="000E2A14"/>
    <w:rsid w:val="000F0079"/>
    <w:rsid w:val="000F151C"/>
    <w:rsid w:val="00102775"/>
    <w:rsid w:val="00104DDB"/>
    <w:rsid w:val="00122819"/>
    <w:rsid w:val="001643ED"/>
    <w:rsid w:val="001702EC"/>
    <w:rsid w:val="001825FE"/>
    <w:rsid w:val="00184040"/>
    <w:rsid w:val="00197530"/>
    <w:rsid w:val="001C6A95"/>
    <w:rsid w:val="001D2ACB"/>
    <w:rsid w:val="001F10BB"/>
    <w:rsid w:val="00206F3B"/>
    <w:rsid w:val="00224A9F"/>
    <w:rsid w:val="0024489D"/>
    <w:rsid w:val="002450BE"/>
    <w:rsid w:val="00256C40"/>
    <w:rsid w:val="002908A5"/>
    <w:rsid w:val="00291CA3"/>
    <w:rsid w:val="002B20A6"/>
    <w:rsid w:val="002D607F"/>
    <w:rsid w:val="002D70C4"/>
    <w:rsid w:val="002F6294"/>
    <w:rsid w:val="00331CB3"/>
    <w:rsid w:val="00342C78"/>
    <w:rsid w:val="003479A4"/>
    <w:rsid w:val="0036244F"/>
    <w:rsid w:val="003D494C"/>
    <w:rsid w:val="00404412"/>
    <w:rsid w:val="004125E9"/>
    <w:rsid w:val="00414747"/>
    <w:rsid w:val="00414A25"/>
    <w:rsid w:val="004607B4"/>
    <w:rsid w:val="00462E1C"/>
    <w:rsid w:val="00467B3C"/>
    <w:rsid w:val="004A6BE9"/>
    <w:rsid w:val="004B49D6"/>
    <w:rsid w:val="004C57D2"/>
    <w:rsid w:val="004F454B"/>
    <w:rsid w:val="005067C2"/>
    <w:rsid w:val="005074FB"/>
    <w:rsid w:val="00570FDC"/>
    <w:rsid w:val="00572093"/>
    <w:rsid w:val="00586346"/>
    <w:rsid w:val="005B34AB"/>
    <w:rsid w:val="005D691D"/>
    <w:rsid w:val="005D6D63"/>
    <w:rsid w:val="005E236E"/>
    <w:rsid w:val="0062307F"/>
    <w:rsid w:val="00627646"/>
    <w:rsid w:val="00634110"/>
    <w:rsid w:val="006529E6"/>
    <w:rsid w:val="0066754F"/>
    <w:rsid w:val="00676CA2"/>
    <w:rsid w:val="00683550"/>
    <w:rsid w:val="006A6AC7"/>
    <w:rsid w:val="006B1D29"/>
    <w:rsid w:val="006B5E03"/>
    <w:rsid w:val="006C33CF"/>
    <w:rsid w:val="006F1E17"/>
    <w:rsid w:val="007903A3"/>
    <w:rsid w:val="007A1EA2"/>
    <w:rsid w:val="007A6326"/>
    <w:rsid w:val="007B6DAB"/>
    <w:rsid w:val="007B7829"/>
    <w:rsid w:val="007C1105"/>
    <w:rsid w:val="007D12EE"/>
    <w:rsid w:val="007D7855"/>
    <w:rsid w:val="0080565A"/>
    <w:rsid w:val="00835E3A"/>
    <w:rsid w:val="0083650A"/>
    <w:rsid w:val="0085004C"/>
    <w:rsid w:val="00861FBC"/>
    <w:rsid w:val="0086418E"/>
    <w:rsid w:val="00866E6E"/>
    <w:rsid w:val="00867C48"/>
    <w:rsid w:val="008744BE"/>
    <w:rsid w:val="00877AA3"/>
    <w:rsid w:val="0088620C"/>
    <w:rsid w:val="00886F79"/>
    <w:rsid w:val="008B22E7"/>
    <w:rsid w:val="008E2AB4"/>
    <w:rsid w:val="008F6D04"/>
    <w:rsid w:val="00913FE4"/>
    <w:rsid w:val="00942714"/>
    <w:rsid w:val="0096583C"/>
    <w:rsid w:val="00980825"/>
    <w:rsid w:val="009846BE"/>
    <w:rsid w:val="00995557"/>
    <w:rsid w:val="009E1C32"/>
    <w:rsid w:val="009E59DD"/>
    <w:rsid w:val="009F303C"/>
    <w:rsid w:val="00A56846"/>
    <w:rsid w:val="00A578EC"/>
    <w:rsid w:val="00A75F1C"/>
    <w:rsid w:val="00AC6983"/>
    <w:rsid w:val="00B33865"/>
    <w:rsid w:val="00B33BC0"/>
    <w:rsid w:val="00B61E30"/>
    <w:rsid w:val="00B650AC"/>
    <w:rsid w:val="00B839CD"/>
    <w:rsid w:val="00B97F7C"/>
    <w:rsid w:val="00BA55ED"/>
    <w:rsid w:val="00BB17C7"/>
    <w:rsid w:val="00BC6429"/>
    <w:rsid w:val="00BE0FB5"/>
    <w:rsid w:val="00BE204D"/>
    <w:rsid w:val="00C1725F"/>
    <w:rsid w:val="00C44719"/>
    <w:rsid w:val="00C45F73"/>
    <w:rsid w:val="00C47A69"/>
    <w:rsid w:val="00C55915"/>
    <w:rsid w:val="00C573EE"/>
    <w:rsid w:val="00C6272B"/>
    <w:rsid w:val="00C75B9E"/>
    <w:rsid w:val="00C852DE"/>
    <w:rsid w:val="00C90B75"/>
    <w:rsid w:val="00CA4481"/>
    <w:rsid w:val="00CB5523"/>
    <w:rsid w:val="00CE7C6A"/>
    <w:rsid w:val="00CF5986"/>
    <w:rsid w:val="00D63E6C"/>
    <w:rsid w:val="00D65B67"/>
    <w:rsid w:val="00D81FE7"/>
    <w:rsid w:val="00D8668C"/>
    <w:rsid w:val="00D87126"/>
    <w:rsid w:val="00DC1C78"/>
    <w:rsid w:val="00DD5B64"/>
    <w:rsid w:val="00DE1D03"/>
    <w:rsid w:val="00DE7863"/>
    <w:rsid w:val="00E658B9"/>
    <w:rsid w:val="00E7134D"/>
    <w:rsid w:val="00E8093F"/>
    <w:rsid w:val="00E92D6B"/>
    <w:rsid w:val="00EE38BC"/>
    <w:rsid w:val="00F01670"/>
    <w:rsid w:val="00F049CB"/>
    <w:rsid w:val="00F053D6"/>
    <w:rsid w:val="00F21236"/>
    <w:rsid w:val="00F415E9"/>
    <w:rsid w:val="00F612B3"/>
    <w:rsid w:val="00FD11E0"/>
    <w:rsid w:val="00FD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5834E"/>
  <w15:chartTrackingRefBased/>
  <w15:docId w15:val="{5861C229-784A-45AB-8269-55C8CAE8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72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1FE7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2450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5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0BE"/>
  </w:style>
  <w:style w:type="paragraph" w:styleId="Footer">
    <w:name w:val="footer"/>
    <w:basedOn w:val="Normal"/>
    <w:link w:val="FooterChar"/>
    <w:uiPriority w:val="99"/>
    <w:unhideWhenUsed/>
    <w:rsid w:val="00245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0BE"/>
  </w:style>
  <w:style w:type="paragraph" w:styleId="NormalWeb">
    <w:name w:val="Normal (Web)"/>
    <w:basedOn w:val="Normal"/>
    <w:uiPriority w:val="99"/>
    <w:unhideWhenUsed/>
    <w:rsid w:val="000E2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E2A1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03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03C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049C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92D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D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D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D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D6B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5D691D"/>
    <w:pPr>
      <w:widowControl w:val="0"/>
      <w:autoSpaceDE w:val="0"/>
      <w:autoSpaceDN w:val="0"/>
      <w:spacing w:after="0" w:line="240" w:lineRule="auto"/>
      <w:ind w:left="240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D691D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virusinfo.psu.edu/" TargetMode="External"/><Relationship Id="rId18" Type="http://schemas.openxmlformats.org/officeDocument/2006/relationships/hyperlink" Target="https://www.health.pa.gov/topics/disease/coronavirus/Pages/Travelers.aspx" TargetMode="External"/><Relationship Id="rId26" Type="http://schemas.openxmlformats.org/officeDocument/2006/relationships/hyperlink" Target="https://virusinfo.psu.edu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virusinfo.psu.edu/travel-guidelines/" TargetMode="Externa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health.pa.gov/topics/disease/coronavirus/Pages/Coronavirus.aspx" TargetMode="External"/><Relationship Id="rId17" Type="http://schemas.openxmlformats.org/officeDocument/2006/relationships/hyperlink" Target="https://www.cdc.gov/coronavirus/2019-ncov/travelers/travel-during-covid19.html" TargetMode="External"/><Relationship Id="rId25" Type="http://schemas.openxmlformats.org/officeDocument/2006/relationships/hyperlink" Target="https://nam10.safelinks.protection.outlook.com/?url=https%3A%2F%2Fwww.health.pa.gov%2Ftopics%2Fdisease%2Fcoronavirus%2FPages%2FTravelers.aspx&amp;data=04%7C01%7Cseg120%40psu.edu%7C39f83c9be9524eba2ed608d905960f71%7C7cf48d453ddb4389a9c1c115526eb52e%7C0%7C0%7C637546964335748279%7CUnknown%7CTWFpbGZsb3d8eyJWIjoiMC4wLjAwMDAiLCJQIjoiV2luMzIiLCJBTiI6Ik1haWwiLCJXVCI6Mn0%3D%7C1000&amp;sdata=32POYkNKG3LHXluw0jyeHlx8BLko%2Blr5rDu5CZQU%2Fek%3D&amp;reserved=0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dc.gov/coronavirus/2019-ncov/vaccines/fully-vaccinated.html" TargetMode="External"/><Relationship Id="rId20" Type="http://schemas.openxmlformats.org/officeDocument/2006/relationships/hyperlink" Target="https://www.cdc.gov/coronavirus/2019-ncov/vaccines/fully-vaccinated.html" TargetMode="External"/><Relationship Id="rId29" Type="http://schemas.openxmlformats.org/officeDocument/2006/relationships/hyperlink" Target="https://global.psu.edu/article/travel-safety-network-tsn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ept.psu.edu/ur/newsdocuments/6_28_21_COVID_Acknowledgment.docx" TargetMode="External"/><Relationship Id="rId24" Type="http://schemas.openxmlformats.org/officeDocument/2006/relationships/hyperlink" Target="https://travel.state.gov/content/travel/en/traveladvisories/ea/covid-19-information.html" TargetMode="External"/><Relationship Id="rId32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www.vpfa.psu.edu/files/2020/08/Student-Domestic-Travel-Guidance_08.14.20.pdf" TargetMode="External"/><Relationship Id="rId23" Type="http://schemas.openxmlformats.org/officeDocument/2006/relationships/hyperlink" Target="https://global.psu.edu/article/worldwatch" TargetMode="External"/><Relationship Id="rId28" Type="http://schemas.openxmlformats.org/officeDocument/2006/relationships/hyperlink" Target="https://www.vpfa.psu.edu/files/2021/01/Student-Travel-Exception-Pathway-FAQs_1.23.21.pdf" TargetMode="External"/><Relationship Id="rId10" Type="http://schemas.openxmlformats.org/officeDocument/2006/relationships/hyperlink" Target="https://www.dept.psu.edu/ur/newsdocuments/6_28_21_COVID_Signage_Acknowledgment.docx" TargetMode="External"/><Relationship Id="rId19" Type="http://schemas.openxmlformats.org/officeDocument/2006/relationships/hyperlink" Target="https://www.cdc.gov/publichealthgateway/healthdirectories/healthdepartments.html" TargetMode="External"/><Relationship Id="rId31" Type="http://schemas.openxmlformats.org/officeDocument/2006/relationships/hyperlink" Target="https://virusinfo.psu.edu/faq/story/can-i-travel-internationall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ites.psu.edu/returntowork/" TargetMode="External"/><Relationship Id="rId22" Type="http://schemas.openxmlformats.org/officeDocument/2006/relationships/hyperlink" Target="https://travel.state.gov/content/travel/en/traveladvisories/traveladvisories.html/" TargetMode="External"/><Relationship Id="rId27" Type="http://schemas.openxmlformats.org/officeDocument/2006/relationships/hyperlink" Target="https://www.vpfa.psu.edu/back-to-state-spring-2021-resources/" TargetMode="External"/><Relationship Id="rId30" Type="http://schemas.openxmlformats.org/officeDocument/2006/relationships/hyperlink" Target="https://www.anthonytravel.com/penn-sta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A45B2DDEE36458A77455770467234" ma:contentTypeVersion="12" ma:contentTypeDescription="Create a new document." ma:contentTypeScope="" ma:versionID="dd976e7f82f5e7fce35b91155ba3d194">
  <xsd:schema xmlns:xsd="http://www.w3.org/2001/XMLSchema" xmlns:xs="http://www.w3.org/2001/XMLSchema" xmlns:p="http://schemas.microsoft.com/office/2006/metadata/properties" xmlns:ns2="5a9b01b9-7cb6-4caa-adc1-4d735810ba8e" xmlns:ns3="2c1cf1c0-0b69-40c9-b9f9-557fee8499a4" targetNamespace="http://schemas.microsoft.com/office/2006/metadata/properties" ma:root="true" ma:fieldsID="63caea220ddfecfcd42a4fa3ef650911" ns2:_="" ns3:_="">
    <xsd:import namespace="5a9b01b9-7cb6-4caa-adc1-4d735810ba8e"/>
    <xsd:import namespace="2c1cf1c0-0b69-40c9-b9f9-557fee8499a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b01b9-7cb6-4caa-adc1-4d735810ba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cf1c0-0b69-40c9-b9f9-557fee8499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612A41-62E7-480A-A357-A9CC5BFCE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9b01b9-7cb6-4caa-adc1-4d735810ba8e"/>
    <ds:schemaRef ds:uri="2c1cf1c0-0b69-40c9-b9f9-557fee8499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C32BC3-4559-4F66-B8D6-FCCE82DA38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EEB95A-0FFB-4354-BFE4-CDA2DD897003}">
  <ds:schemaRefs>
    <ds:schemaRef ds:uri="http://purl.org/dc/elements/1.1/"/>
    <ds:schemaRef ds:uri="http://schemas.microsoft.com/office/2006/metadata/properties"/>
    <ds:schemaRef ds:uri="5a9b01b9-7cb6-4caa-adc1-4d735810ba8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c1cf1c0-0b69-40c9-b9f9-557fee8499a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Kiver</dc:creator>
  <cp:keywords/>
  <dc:description/>
  <cp:lastModifiedBy>Kiver, Nicola Marie</cp:lastModifiedBy>
  <cp:revision>4</cp:revision>
  <dcterms:created xsi:type="dcterms:W3CDTF">2021-07-02T15:49:00Z</dcterms:created>
  <dcterms:modified xsi:type="dcterms:W3CDTF">2021-07-02T16:09:00Z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0x010100116A45B2DDEE36458A77455770467234</vt:lpwstr>
  </property>
</Properties>
</file>